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D9510" w14:textId="77777777" w:rsidR="007C7F48" w:rsidRDefault="00DE0C52">
      <w:r>
        <w:rPr>
          <w:noProof/>
          <w:lang w:eastAsia="en-GB"/>
        </w:rPr>
        <w:drawing>
          <wp:anchor distT="0" distB="0" distL="114300" distR="114300" simplePos="0" relativeHeight="251658240" behindDoc="0" locked="0" layoutInCell="1" allowOverlap="1" wp14:anchorId="288F36B5" wp14:editId="193293B3">
            <wp:simplePos x="0" y="0"/>
            <wp:positionH relativeFrom="column">
              <wp:posOffset>-554355</wp:posOffset>
            </wp:positionH>
            <wp:positionV relativeFrom="paragraph">
              <wp:posOffset>-567055</wp:posOffset>
            </wp:positionV>
            <wp:extent cx="952500" cy="952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ckinghamshire Council [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p>
    <w:p w14:paraId="528C441A" w14:textId="77777777" w:rsidR="007C7F48" w:rsidRDefault="007C7F48"/>
    <w:p w14:paraId="6A1D899C" w14:textId="77777777" w:rsidR="007C7F48" w:rsidRDefault="007C7F48"/>
    <w:p w14:paraId="0A3522A8" w14:textId="77777777" w:rsidR="00645802" w:rsidRDefault="00645802"/>
    <w:p w14:paraId="337F399C" w14:textId="77777777" w:rsidR="00645802" w:rsidRDefault="00645802"/>
    <w:p w14:paraId="32D1E074" w14:textId="77777777" w:rsidR="00645802" w:rsidRDefault="007C7F48" w:rsidP="007C7F48">
      <w:pPr>
        <w:spacing w:line="238" w:lineRule="auto"/>
        <w:jc w:val="center"/>
        <w:rPr>
          <w:rFonts w:ascii="Arial" w:hAnsi="Arial" w:cs="Arial"/>
          <w:sz w:val="44"/>
          <w:szCs w:val="44"/>
        </w:rPr>
      </w:pPr>
      <w:r w:rsidRPr="000C70AA">
        <w:rPr>
          <w:rFonts w:ascii="Arial" w:hAnsi="Arial" w:cs="Arial"/>
          <w:sz w:val="44"/>
          <w:szCs w:val="44"/>
        </w:rPr>
        <w:t>COVID-19 arrangements for</w:t>
      </w:r>
    </w:p>
    <w:p w14:paraId="389C8042" w14:textId="77777777" w:rsidR="00645802" w:rsidRDefault="007C7F48" w:rsidP="007C7F48">
      <w:pPr>
        <w:spacing w:line="238" w:lineRule="auto"/>
        <w:jc w:val="center"/>
        <w:rPr>
          <w:rFonts w:ascii="Arial" w:hAnsi="Arial" w:cs="Arial"/>
          <w:sz w:val="44"/>
          <w:szCs w:val="44"/>
        </w:rPr>
      </w:pPr>
      <w:r w:rsidRPr="000C70AA">
        <w:rPr>
          <w:rFonts w:ascii="Arial" w:hAnsi="Arial" w:cs="Arial"/>
          <w:sz w:val="44"/>
          <w:szCs w:val="44"/>
        </w:rPr>
        <w:t xml:space="preserve">safeguarding and child protection at </w:t>
      </w:r>
    </w:p>
    <w:p w14:paraId="66F12DB4" w14:textId="3899006D" w:rsidR="007C7F48" w:rsidRPr="000C70AA" w:rsidRDefault="006A613E" w:rsidP="007C7F48">
      <w:pPr>
        <w:spacing w:line="238" w:lineRule="auto"/>
        <w:jc w:val="center"/>
        <w:rPr>
          <w:rFonts w:ascii="Arial" w:hAnsi="Arial" w:cs="Arial"/>
          <w:sz w:val="44"/>
          <w:szCs w:val="44"/>
        </w:rPr>
      </w:pPr>
      <w:r>
        <w:rPr>
          <w:rFonts w:ascii="Arial" w:hAnsi="Arial" w:cs="Arial"/>
          <w:sz w:val="44"/>
          <w:szCs w:val="44"/>
        </w:rPr>
        <w:t>Hughenden Primary School</w:t>
      </w:r>
    </w:p>
    <w:p w14:paraId="4D734867" w14:textId="77777777" w:rsidR="007C7F48" w:rsidRDefault="007C7F48"/>
    <w:p w14:paraId="5AAD747A" w14:textId="77777777" w:rsidR="007C7F48" w:rsidRDefault="007C7F48"/>
    <w:p w14:paraId="4B5A5D16" w14:textId="77777777" w:rsidR="007C7F48" w:rsidRDefault="007C7F48"/>
    <w:p w14:paraId="64B1FCFE" w14:textId="77777777" w:rsidR="007C7F48" w:rsidRDefault="007C7F48"/>
    <w:p w14:paraId="1B437A9C" w14:textId="77777777" w:rsidR="007C7F48" w:rsidRDefault="007C7F48"/>
    <w:p w14:paraId="06C38074" w14:textId="77777777" w:rsidR="007C7F48" w:rsidRDefault="007C7F48"/>
    <w:p w14:paraId="15238416" w14:textId="77777777" w:rsidR="007C7F48" w:rsidRDefault="007C7F48"/>
    <w:p w14:paraId="0E8EFE56" w14:textId="77777777" w:rsidR="007C7F48" w:rsidRDefault="007C7F48"/>
    <w:p w14:paraId="1EBFE184" w14:textId="77777777" w:rsidR="007C7F48" w:rsidRDefault="007C7F48"/>
    <w:p w14:paraId="423B483D" w14:textId="77777777" w:rsidR="007C7F48" w:rsidRDefault="007C7F48"/>
    <w:p w14:paraId="774F2A58" w14:textId="77777777" w:rsidR="007C7F48" w:rsidRDefault="007C7F48"/>
    <w:p w14:paraId="3318582C" w14:textId="77777777" w:rsidR="007C7F48" w:rsidRDefault="007C7F48"/>
    <w:p w14:paraId="47FB6088" w14:textId="77777777" w:rsidR="007C7F48" w:rsidRDefault="007C7F48"/>
    <w:p w14:paraId="11B3255D" w14:textId="66FF4B03" w:rsidR="004C2C80" w:rsidRPr="000C70AA" w:rsidRDefault="004C2C80" w:rsidP="004C2C80">
      <w:pPr>
        <w:rPr>
          <w:rFonts w:ascii="Arial" w:hAnsi="Arial" w:cs="Arial"/>
          <w:sz w:val="20"/>
          <w:szCs w:val="20"/>
        </w:rPr>
      </w:pPr>
      <w:r w:rsidRPr="000C70AA">
        <w:rPr>
          <w:rFonts w:ascii="Arial" w:eastAsia="Tahoma" w:hAnsi="Arial" w:cs="Arial"/>
          <w:b/>
          <w:bCs/>
          <w:sz w:val="24"/>
          <w:szCs w:val="24"/>
        </w:rPr>
        <w:t>School name:</w:t>
      </w:r>
      <w:r w:rsidR="006A613E">
        <w:rPr>
          <w:rFonts w:ascii="Arial" w:eastAsia="Tahoma" w:hAnsi="Arial" w:cs="Arial"/>
          <w:b/>
          <w:bCs/>
          <w:sz w:val="24"/>
          <w:szCs w:val="24"/>
        </w:rPr>
        <w:t xml:space="preserve"> Hughenden Primary School</w:t>
      </w:r>
    </w:p>
    <w:p w14:paraId="20AD201A" w14:textId="77777777" w:rsidR="004C2C80" w:rsidRPr="000C70AA" w:rsidRDefault="004C2C80" w:rsidP="004C2C80">
      <w:pPr>
        <w:rPr>
          <w:rFonts w:ascii="Arial" w:hAnsi="Arial" w:cs="Arial"/>
          <w:sz w:val="20"/>
          <w:szCs w:val="20"/>
        </w:rPr>
      </w:pPr>
      <w:r w:rsidRPr="000C70AA">
        <w:rPr>
          <w:rFonts w:ascii="Arial" w:eastAsia="Tahoma" w:hAnsi="Arial" w:cs="Arial"/>
          <w:b/>
          <w:bCs/>
          <w:sz w:val="24"/>
          <w:szCs w:val="24"/>
        </w:rPr>
        <w:t xml:space="preserve">Policy owner: </w:t>
      </w:r>
    </w:p>
    <w:p w14:paraId="2CB54B94" w14:textId="478DA84D" w:rsidR="004C2C80" w:rsidRPr="000C70AA" w:rsidRDefault="004C2C80" w:rsidP="004C2C80">
      <w:pPr>
        <w:spacing w:line="238" w:lineRule="auto"/>
        <w:rPr>
          <w:rFonts w:ascii="Arial" w:eastAsia="Tahoma" w:hAnsi="Arial" w:cs="Arial"/>
          <w:b/>
          <w:bCs/>
          <w:sz w:val="24"/>
          <w:szCs w:val="24"/>
        </w:rPr>
      </w:pPr>
      <w:r w:rsidRPr="000C70AA">
        <w:rPr>
          <w:rFonts w:ascii="Arial" w:eastAsia="Tahoma" w:hAnsi="Arial" w:cs="Arial"/>
          <w:b/>
          <w:bCs/>
          <w:sz w:val="24"/>
          <w:szCs w:val="24"/>
        </w:rPr>
        <w:t xml:space="preserve">Date: </w:t>
      </w:r>
      <w:r w:rsidR="006A613E">
        <w:rPr>
          <w:rFonts w:ascii="Arial" w:eastAsia="Tahoma" w:hAnsi="Arial" w:cs="Arial"/>
          <w:b/>
          <w:bCs/>
          <w:sz w:val="24"/>
          <w:szCs w:val="24"/>
        </w:rPr>
        <w:t>16</w:t>
      </w:r>
      <w:r w:rsidR="006A613E" w:rsidRPr="006A613E">
        <w:rPr>
          <w:rFonts w:ascii="Arial" w:eastAsia="Tahoma" w:hAnsi="Arial" w:cs="Arial"/>
          <w:b/>
          <w:bCs/>
          <w:sz w:val="24"/>
          <w:szCs w:val="24"/>
          <w:vertAlign w:val="superscript"/>
        </w:rPr>
        <w:t>th</w:t>
      </w:r>
      <w:r w:rsidR="006A613E">
        <w:rPr>
          <w:rFonts w:ascii="Arial" w:eastAsia="Tahoma" w:hAnsi="Arial" w:cs="Arial"/>
          <w:b/>
          <w:bCs/>
          <w:sz w:val="24"/>
          <w:szCs w:val="24"/>
        </w:rPr>
        <w:t xml:space="preserve"> April 2020</w:t>
      </w:r>
    </w:p>
    <w:p w14:paraId="42214734" w14:textId="5DA7AC24" w:rsidR="004C2C80" w:rsidRPr="000C70AA" w:rsidRDefault="004C2C80" w:rsidP="004C2C80">
      <w:pPr>
        <w:spacing w:line="238" w:lineRule="auto"/>
        <w:rPr>
          <w:rFonts w:ascii="Arial" w:eastAsia="Tahoma" w:hAnsi="Arial" w:cs="Arial"/>
          <w:b/>
          <w:bCs/>
          <w:sz w:val="24"/>
          <w:szCs w:val="24"/>
        </w:rPr>
      </w:pPr>
      <w:r w:rsidRPr="000C70AA">
        <w:rPr>
          <w:rFonts w:ascii="Arial" w:eastAsia="Tahoma" w:hAnsi="Arial" w:cs="Arial"/>
          <w:b/>
          <w:bCs/>
          <w:sz w:val="24"/>
          <w:szCs w:val="24"/>
        </w:rPr>
        <w:t>Date shared with governors and trustees:</w:t>
      </w:r>
      <w:r w:rsidR="006A613E">
        <w:rPr>
          <w:rFonts w:ascii="Arial" w:eastAsia="Tahoma" w:hAnsi="Arial" w:cs="Arial"/>
          <w:b/>
          <w:bCs/>
          <w:sz w:val="24"/>
          <w:szCs w:val="24"/>
        </w:rPr>
        <w:t xml:space="preserve"> 16</w:t>
      </w:r>
      <w:r w:rsidR="006A613E" w:rsidRPr="006A613E">
        <w:rPr>
          <w:rFonts w:ascii="Arial" w:eastAsia="Tahoma" w:hAnsi="Arial" w:cs="Arial"/>
          <w:b/>
          <w:bCs/>
          <w:sz w:val="24"/>
          <w:szCs w:val="24"/>
          <w:vertAlign w:val="superscript"/>
        </w:rPr>
        <w:t>th</w:t>
      </w:r>
      <w:r w:rsidR="006A613E">
        <w:rPr>
          <w:rFonts w:ascii="Arial" w:eastAsia="Tahoma" w:hAnsi="Arial" w:cs="Arial"/>
          <w:b/>
          <w:bCs/>
          <w:sz w:val="24"/>
          <w:szCs w:val="24"/>
        </w:rPr>
        <w:t xml:space="preserve"> April 2020</w:t>
      </w:r>
    </w:p>
    <w:p w14:paraId="11B578F3" w14:textId="542F37DD" w:rsidR="00645802" w:rsidRDefault="004C2C80">
      <w:pPr>
        <w:rPr>
          <w:rFonts w:ascii="Arial" w:eastAsia="Tahoma" w:hAnsi="Arial" w:cs="Arial"/>
          <w:b/>
          <w:bCs/>
          <w:sz w:val="24"/>
          <w:szCs w:val="24"/>
        </w:rPr>
        <w:sectPr w:rsidR="00645802" w:rsidSect="00645802">
          <w:headerReference w:type="default" r:id="rId9"/>
          <w:footerReference w:type="default" r:id="rId10"/>
          <w:pgSz w:w="11906" w:h="16838"/>
          <w:pgMar w:top="1440" w:right="1440" w:bottom="1440" w:left="1440" w:header="708" w:footer="708" w:gutter="0"/>
          <w:cols w:space="708"/>
          <w:docGrid w:linePitch="360"/>
        </w:sectPr>
      </w:pPr>
      <w:r w:rsidRPr="000C70AA">
        <w:rPr>
          <w:rFonts w:ascii="Arial" w:eastAsia="Tahoma" w:hAnsi="Arial" w:cs="Arial"/>
          <w:b/>
          <w:bCs/>
          <w:sz w:val="24"/>
          <w:szCs w:val="24"/>
        </w:rPr>
        <w:t>Date shared with staff:</w:t>
      </w:r>
      <w:r w:rsidR="006A613E">
        <w:rPr>
          <w:rFonts w:ascii="Arial" w:eastAsia="Tahoma" w:hAnsi="Arial" w:cs="Arial"/>
          <w:b/>
          <w:bCs/>
          <w:sz w:val="24"/>
          <w:szCs w:val="24"/>
        </w:rPr>
        <w:t xml:space="preserve"> 16</w:t>
      </w:r>
      <w:r w:rsidR="006A613E" w:rsidRPr="006A613E">
        <w:rPr>
          <w:rFonts w:ascii="Arial" w:eastAsia="Tahoma" w:hAnsi="Arial" w:cs="Arial"/>
          <w:b/>
          <w:bCs/>
          <w:sz w:val="24"/>
          <w:szCs w:val="24"/>
          <w:vertAlign w:val="superscript"/>
        </w:rPr>
        <w:t>th</w:t>
      </w:r>
      <w:r w:rsidR="006A613E">
        <w:rPr>
          <w:rFonts w:ascii="Arial" w:eastAsia="Tahoma" w:hAnsi="Arial" w:cs="Arial"/>
          <w:b/>
          <w:bCs/>
          <w:sz w:val="24"/>
          <w:szCs w:val="24"/>
        </w:rPr>
        <w:t xml:space="preserve"> April 2020</w:t>
      </w:r>
    </w:p>
    <w:p w14:paraId="79EDBAB2" w14:textId="7C918989" w:rsidR="007C7F48" w:rsidRPr="00EB111A" w:rsidRDefault="007C7F48" w:rsidP="0092648C">
      <w:pPr>
        <w:jc w:val="both"/>
        <w:rPr>
          <w:rFonts w:ascii="Arial" w:hAnsi="Arial" w:cs="Arial"/>
          <w:b/>
        </w:rPr>
      </w:pPr>
      <w:r w:rsidRPr="00EB111A">
        <w:rPr>
          <w:rFonts w:ascii="Arial" w:hAnsi="Arial" w:cs="Arial"/>
          <w:b/>
        </w:rPr>
        <w:lastRenderedPageBreak/>
        <w:t xml:space="preserve">The safety and welfare of all children must always </w:t>
      </w:r>
      <w:r w:rsidR="00B56B9C" w:rsidRPr="00EB111A">
        <w:rPr>
          <w:rFonts w:ascii="Arial" w:hAnsi="Arial" w:cs="Arial"/>
          <w:b/>
        </w:rPr>
        <w:t xml:space="preserve">be </w:t>
      </w:r>
      <w:r w:rsidR="00E43E59" w:rsidRPr="0092648C">
        <w:rPr>
          <w:rFonts w:ascii="Arial" w:hAnsi="Arial" w:cs="Arial"/>
          <w:b/>
        </w:rPr>
        <w:t>Hughenden Primary School</w:t>
      </w:r>
      <w:r w:rsidR="008F7CA9" w:rsidRPr="0092648C">
        <w:rPr>
          <w:rFonts w:ascii="Arial" w:hAnsi="Arial" w:cs="Arial"/>
          <w:b/>
        </w:rPr>
        <w:t>’s</w:t>
      </w:r>
      <w:r w:rsidR="00B56B9C" w:rsidRPr="0092648C">
        <w:rPr>
          <w:rFonts w:ascii="Arial" w:hAnsi="Arial" w:cs="Arial"/>
          <w:b/>
        </w:rPr>
        <w:t xml:space="preserve"> </w:t>
      </w:r>
      <w:r w:rsidR="00B56B9C" w:rsidRPr="00EB111A">
        <w:rPr>
          <w:rFonts w:ascii="Arial" w:hAnsi="Arial" w:cs="Arial"/>
          <w:b/>
        </w:rPr>
        <w:t>priority</w:t>
      </w:r>
      <w:r w:rsidRPr="00EB111A">
        <w:rPr>
          <w:rFonts w:ascii="Arial" w:hAnsi="Arial" w:cs="Arial"/>
          <w:b/>
        </w:rPr>
        <w:t xml:space="preserve"> and the principles withi</w:t>
      </w:r>
      <w:r w:rsidR="008756C7">
        <w:rPr>
          <w:rFonts w:ascii="Arial" w:hAnsi="Arial" w:cs="Arial"/>
          <w:b/>
        </w:rPr>
        <w:t xml:space="preserve">n the Keeping Children Safe in Education (KCSiE) </w:t>
      </w:r>
      <w:r w:rsidR="00B56B9C">
        <w:rPr>
          <w:rFonts w:ascii="Arial" w:hAnsi="Arial" w:cs="Arial"/>
          <w:b/>
        </w:rPr>
        <w:t>2019 and</w:t>
      </w:r>
      <w:r w:rsidR="008756C7">
        <w:rPr>
          <w:rFonts w:ascii="Arial" w:hAnsi="Arial" w:cs="Arial"/>
          <w:b/>
        </w:rPr>
        <w:t xml:space="preserve"> </w:t>
      </w:r>
      <w:r w:rsidRPr="00EB111A">
        <w:rPr>
          <w:rFonts w:ascii="Arial" w:hAnsi="Arial" w:cs="Arial"/>
          <w:b/>
        </w:rPr>
        <w:t xml:space="preserve">our CP Policy still apply. </w:t>
      </w:r>
    </w:p>
    <w:p w14:paraId="30203640" w14:textId="77777777" w:rsidR="007C7F48" w:rsidRDefault="007C7F48">
      <w:pPr>
        <w:rPr>
          <w:b/>
        </w:rPr>
      </w:pPr>
    </w:p>
    <w:p w14:paraId="5ECE0B31" w14:textId="77777777" w:rsidR="00904389" w:rsidRPr="00EB111A" w:rsidRDefault="00904389">
      <w:pPr>
        <w:rPr>
          <w:rFonts w:ascii="Arial" w:hAnsi="Arial" w:cs="Arial"/>
          <w:b/>
          <w:sz w:val="28"/>
          <w:szCs w:val="28"/>
          <w:u w:val="single"/>
        </w:rPr>
      </w:pPr>
      <w:r w:rsidRPr="00EB111A">
        <w:rPr>
          <w:rFonts w:ascii="Arial" w:hAnsi="Arial" w:cs="Arial"/>
          <w:b/>
          <w:sz w:val="28"/>
          <w:szCs w:val="28"/>
          <w:u w:val="single"/>
        </w:rPr>
        <w:t>D</w:t>
      </w:r>
      <w:r w:rsidR="00C56972" w:rsidRPr="00EB111A">
        <w:rPr>
          <w:rFonts w:ascii="Arial" w:hAnsi="Arial" w:cs="Arial"/>
          <w:b/>
          <w:sz w:val="28"/>
          <w:szCs w:val="28"/>
          <w:u w:val="single"/>
        </w:rPr>
        <w:t xml:space="preserve">esignated </w:t>
      </w:r>
      <w:r w:rsidRPr="00EB111A">
        <w:rPr>
          <w:rFonts w:ascii="Arial" w:hAnsi="Arial" w:cs="Arial"/>
          <w:b/>
          <w:sz w:val="28"/>
          <w:szCs w:val="28"/>
          <w:u w:val="single"/>
        </w:rPr>
        <w:t>S</w:t>
      </w:r>
      <w:r w:rsidR="00C56972" w:rsidRPr="00EB111A">
        <w:rPr>
          <w:rFonts w:ascii="Arial" w:hAnsi="Arial" w:cs="Arial"/>
          <w:b/>
          <w:sz w:val="28"/>
          <w:szCs w:val="28"/>
          <w:u w:val="single"/>
        </w:rPr>
        <w:t xml:space="preserve">afeguarding </w:t>
      </w:r>
      <w:r w:rsidRPr="00EB111A">
        <w:rPr>
          <w:rFonts w:ascii="Arial" w:hAnsi="Arial" w:cs="Arial"/>
          <w:b/>
          <w:sz w:val="28"/>
          <w:szCs w:val="28"/>
          <w:u w:val="single"/>
        </w:rPr>
        <w:t>L</w:t>
      </w:r>
      <w:r w:rsidR="00C56972" w:rsidRPr="00EB111A">
        <w:rPr>
          <w:rFonts w:ascii="Arial" w:hAnsi="Arial" w:cs="Arial"/>
          <w:b/>
          <w:sz w:val="28"/>
          <w:szCs w:val="28"/>
          <w:u w:val="single"/>
        </w:rPr>
        <w:t>ead</w:t>
      </w:r>
    </w:p>
    <w:tbl>
      <w:tblPr>
        <w:tblStyle w:val="TableGrid"/>
        <w:tblW w:w="9070" w:type="dxa"/>
        <w:tblInd w:w="0" w:type="dxa"/>
        <w:tblLook w:val="04A0" w:firstRow="1" w:lastRow="0" w:firstColumn="1" w:lastColumn="0" w:noHBand="0" w:noVBand="1"/>
      </w:tblPr>
      <w:tblGrid>
        <w:gridCol w:w="2213"/>
        <w:gridCol w:w="1344"/>
        <w:gridCol w:w="1155"/>
        <w:gridCol w:w="4358"/>
      </w:tblGrid>
      <w:tr w:rsidR="00232A47" w14:paraId="59113A29" w14:textId="77777777" w:rsidTr="00232A47">
        <w:tc>
          <w:tcPr>
            <w:tcW w:w="2435" w:type="dxa"/>
            <w:tcBorders>
              <w:top w:val="single" w:sz="4" w:space="0" w:color="auto"/>
              <w:left w:val="single" w:sz="4" w:space="0" w:color="auto"/>
              <w:bottom w:val="single" w:sz="4" w:space="0" w:color="auto"/>
              <w:right w:val="single" w:sz="4" w:space="0" w:color="auto"/>
            </w:tcBorders>
            <w:hideMark/>
          </w:tcPr>
          <w:p w14:paraId="21903DC1" w14:textId="77777777" w:rsidR="00232A47" w:rsidRPr="00471BE0" w:rsidRDefault="00232A47">
            <w:pPr>
              <w:rPr>
                <w:rFonts w:ascii="Arial" w:eastAsia="Tahoma" w:hAnsi="Arial" w:cs="Arial"/>
                <w:b/>
                <w:bCs/>
              </w:rPr>
            </w:pPr>
            <w:r w:rsidRPr="00471BE0">
              <w:rPr>
                <w:rFonts w:ascii="Arial" w:eastAsia="Tahoma" w:hAnsi="Arial" w:cs="Arial"/>
                <w:b/>
                <w:bCs/>
              </w:rPr>
              <w:t xml:space="preserve">Role </w:t>
            </w:r>
          </w:p>
        </w:tc>
        <w:tc>
          <w:tcPr>
            <w:tcW w:w="2211" w:type="dxa"/>
            <w:tcBorders>
              <w:top w:val="single" w:sz="4" w:space="0" w:color="auto"/>
              <w:left w:val="single" w:sz="4" w:space="0" w:color="auto"/>
              <w:bottom w:val="single" w:sz="4" w:space="0" w:color="auto"/>
              <w:right w:val="single" w:sz="4" w:space="0" w:color="auto"/>
            </w:tcBorders>
            <w:hideMark/>
          </w:tcPr>
          <w:p w14:paraId="359DDE9E" w14:textId="77777777" w:rsidR="00232A47" w:rsidRPr="00471BE0" w:rsidRDefault="00232A47">
            <w:pPr>
              <w:rPr>
                <w:rFonts w:ascii="Arial" w:eastAsia="Tahoma" w:hAnsi="Arial" w:cs="Arial"/>
                <w:b/>
                <w:bCs/>
              </w:rPr>
            </w:pPr>
            <w:r w:rsidRPr="00471BE0">
              <w:rPr>
                <w:rFonts w:ascii="Arial" w:eastAsia="Tahoma" w:hAnsi="Arial" w:cs="Arial"/>
                <w:b/>
                <w:bCs/>
              </w:rPr>
              <w:t>Name</w:t>
            </w:r>
          </w:p>
        </w:tc>
        <w:tc>
          <w:tcPr>
            <w:tcW w:w="2214" w:type="dxa"/>
            <w:tcBorders>
              <w:top w:val="single" w:sz="4" w:space="0" w:color="auto"/>
              <w:left w:val="single" w:sz="4" w:space="0" w:color="auto"/>
              <w:bottom w:val="single" w:sz="4" w:space="0" w:color="auto"/>
              <w:right w:val="single" w:sz="4" w:space="0" w:color="auto"/>
            </w:tcBorders>
            <w:hideMark/>
          </w:tcPr>
          <w:p w14:paraId="04723482" w14:textId="77777777" w:rsidR="00232A47" w:rsidRPr="00471BE0" w:rsidRDefault="00232A47">
            <w:pPr>
              <w:rPr>
                <w:rFonts w:ascii="Arial" w:eastAsia="Tahoma" w:hAnsi="Arial" w:cs="Arial"/>
                <w:b/>
                <w:bCs/>
              </w:rPr>
            </w:pPr>
            <w:r w:rsidRPr="00471BE0">
              <w:rPr>
                <w:rFonts w:ascii="Arial" w:eastAsia="Tahoma" w:hAnsi="Arial" w:cs="Arial"/>
                <w:b/>
                <w:bCs/>
              </w:rPr>
              <w:t xml:space="preserve">Phone </w:t>
            </w:r>
          </w:p>
        </w:tc>
        <w:tc>
          <w:tcPr>
            <w:tcW w:w="2210" w:type="dxa"/>
            <w:tcBorders>
              <w:top w:val="single" w:sz="4" w:space="0" w:color="auto"/>
              <w:left w:val="single" w:sz="4" w:space="0" w:color="auto"/>
              <w:bottom w:val="single" w:sz="4" w:space="0" w:color="auto"/>
              <w:right w:val="single" w:sz="4" w:space="0" w:color="auto"/>
            </w:tcBorders>
            <w:hideMark/>
          </w:tcPr>
          <w:p w14:paraId="2C55224A" w14:textId="77777777" w:rsidR="00232A47" w:rsidRPr="00471BE0" w:rsidRDefault="00AF2D02">
            <w:pPr>
              <w:rPr>
                <w:rFonts w:ascii="Arial" w:eastAsia="Tahoma" w:hAnsi="Arial" w:cs="Arial"/>
                <w:b/>
                <w:bCs/>
              </w:rPr>
            </w:pPr>
            <w:r>
              <w:rPr>
                <w:rFonts w:ascii="Arial" w:eastAsia="Tahoma" w:hAnsi="Arial" w:cs="Arial"/>
                <w:b/>
                <w:bCs/>
              </w:rPr>
              <w:t>E</w:t>
            </w:r>
            <w:r w:rsidR="00232A47" w:rsidRPr="00471BE0">
              <w:rPr>
                <w:rFonts w:ascii="Arial" w:eastAsia="Tahoma" w:hAnsi="Arial" w:cs="Arial"/>
                <w:b/>
                <w:bCs/>
              </w:rPr>
              <w:t>mail</w:t>
            </w:r>
          </w:p>
        </w:tc>
      </w:tr>
      <w:tr w:rsidR="00232A47" w14:paraId="47B43C1A" w14:textId="77777777" w:rsidTr="00232A47">
        <w:tc>
          <w:tcPr>
            <w:tcW w:w="2435" w:type="dxa"/>
            <w:tcBorders>
              <w:top w:val="single" w:sz="4" w:space="0" w:color="auto"/>
              <w:left w:val="single" w:sz="4" w:space="0" w:color="auto"/>
              <w:bottom w:val="single" w:sz="4" w:space="0" w:color="auto"/>
              <w:right w:val="single" w:sz="4" w:space="0" w:color="auto"/>
            </w:tcBorders>
            <w:hideMark/>
          </w:tcPr>
          <w:p w14:paraId="04F12977" w14:textId="77777777" w:rsidR="00232A47" w:rsidRPr="00471BE0" w:rsidRDefault="00232A47">
            <w:pPr>
              <w:rPr>
                <w:rFonts w:ascii="Arial" w:eastAsia="Tahoma" w:hAnsi="Arial" w:cs="Arial"/>
                <w:b/>
                <w:bCs/>
              </w:rPr>
            </w:pPr>
            <w:r w:rsidRPr="00471BE0">
              <w:rPr>
                <w:rFonts w:ascii="Arial" w:eastAsia="Tahoma" w:hAnsi="Arial" w:cs="Arial"/>
                <w:b/>
                <w:bCs/>
              </w:rPr>
              <w:t>Designated Safeguarding Lead (DSL)</w:t>
            </w:r>
          </w:p>
        </w:tc>
        <w:tc>
          <w:tcPr>
            <w:tcW w:w="2211" w:type="dxa"/>
            <w:tcBorders>
              <w:top w:val="single" w:sz="4" w:space="0" w:color="auto"/>
              <w:left w:val="single" w:sz="4" w:space="0" w:color="auto"/>
              <w:bottom w:val="single" w:sz="4" w:space="0" w:color="auto"/>
              <w:right w:val="single" w:sz="4" w:space="0" w:color="auto"/>
            </w:tcBorders>
          </w:tcPr>
          <w:p w14:paraId="32D0634B" w14:textId="7FF942F6" w:rsidR="00232A47" w:rsidRPr="00471BE0" w:rsidRDefault="006A613E">
            <w:pPr>
              <w:rPr>
                <w:rFonts w:ascii="Arial" w:eastAsia="Tahoma" w:hAnsi="Arial" w:cs="Arial"/>
                <w:b/>
                <w:bCs/>
              </w:rPr>
            </w:pPr>
            <w:r>
              <w:rPr>
                <w:rFonts w:ascii="Arial" w:eastAsia="Tahoma" w:hAnsi="Arial" w:cs="Arial"/>
                <w:b/>
                <w:bCs/>
              </w:rPr>
              <w:t>Sarah Leighton</w:t>
            </w:r>
          </w:p>
        </w:tc>
        <w:tc>
          <w:tcPr>
            <w:tcW w:w="2214" w:type="dxa"/>
            <w:tcBorders>
              <w:top w:val="single" w:sz="4" w:space="0" w:color="auto"/>
              <w:left w:val="single" w:sz="4" w:space="0" w:color="auto"/>
              <w:bottom w:val="single" w:sz="4" w:space="0" w:color="auto"/>
              <w:right w:val="single" w:sz="4" w:space="0" w:color="auto"/>
            </w:tcBorders>
          </w:tcPr>
          <w:p w14:paraId="7F7DFC66" w14:textId="69CE7572" w:rsidR="00232A47" w:rsidRPr="00471BE0" w:rsidRDefault="006A613E">
            <w:pPr>
              <w:rPr>
                <w:rFonts w:ascii="Arial" w:eastAsia="Tahoma" w:hAnsi="Arial" w:cs="Arial"/>
                <w:b/>
                <w:bCs/>
                <w:sz w:val="24"/>
                <w:szCs w:val="24"/>
              </w:rPr>
            </w:pPr>
            <w:r>
              <w:rPr>
                <w:rFonts w:ascii="Arial" w:eastAsia="Tahoma" w:hAnsi="Arial" w:cs="Arial"/>
                <w:b/>
                <w:bCs/>
                <w:sz w:val="24"/>
                <w:szCs w:val="24"/>
              </w:rPr>
              <w:t>01494 562501</w:t>
            </w:r>
          </w:p>
        </w:tc>
        <w:tc>
          <w:tcPr>
            <w:tcW w:w="2210" w:type="dxa"/>
            <w:tcBorders>
              <w:top w:val="single" w:sz="4" w:space="0" w:color="auto"/>
              <w:left w:val="single" w:sz="4" w:space="0" w:color="auto"/>
              <w:bottom w:val="single" w:sz="4" w:space="0" w:color="auto"/>
              <w:right w:val="single" w:sz="4" w:space="0" w:color="auto"/>
            </w:tcBorders>
          </w:tcPr>
          <w:p w14:paraId="1F48D230" w14:textId="4628EB7B" w:rsidR="00232A47" w:rsidRDefault="009556BA">
            <w:pPr>
              <w:rPr>
                <w:rFonts w:ascii="Arial" w:eastAsia="Tahoma" w:hAnsi="Arial" w:cs="Arial"/>
                <w:b/>
                <w:bCs/>
                <w:sz w:val="24"/>
                <w:szCs w:val="24"/>
              </w:rPr>
            </w:pPr>
            <w:r>
              <w:rPr>
                <w:rFonts w:ascii="Arial" w:eastAsia="Tahoma" w:hAnsi="Arial" w:cs="Arial"/>
                <w:b/>
                <w:bCs/>
                <w:sz w:val="24"/>
                <w:szCs w:val="24"/>
              </w:rPr>
              <w:t>head@hughendenprimary.co.uk</w:t>
            </w:r>
          </w:p>
        </w:tc>
      </w:tr>
      <w:tr w:rsidR="00232A47" w14:paraId="24F93B2C" w14:textId="77777777" w:rsidTr="00232A47">
        <w:tc>
          <w:tcPr>
            <w:tcW w:w="2435" w:type="dxa"/>
            <w:tcBorders>
              <w:top w:val="single" w:sz="4" w:space="0" w:color="auto"/>
              <w:left w:val="single" w:sz="4" w:space="0" w:color="auto"/>
              <w:bottom w:val="single" w:sz="4" w:space="0" w:color="auto"/>
              <w:right w:val="single" w:sz="4" w:space="0" w:color="auto"/>
            </w:tcBorders>
            <w:hideMark/>
          </w:tcPr>
          <w:p w14:paraId="687281EB" w14:textId="77777777" w:rsidR="00232A47" w:rsidRPr="00471BE0" w:rsidRDefault="00232A47">
            <w:pPr>
              <w:rPr>
                <w:rFonts w:ascii="Arial" w:eastAsia="Tahoma" w:hAnsi="Arial" w:cs="Arial"/>
                <w:b/>
                <w:bCs/>
              </w:rPr>
            </w:pPr>
            <w:r w:rsidRPr="00471BE0">
              <w:rPr>
                <w:rFonts w:ascii="Arial" w:eastAsia="Tahoma" w:hAnsi="Arial" w:cs="Arial"/>
                <w:b/>
                <w:bCs/>
              </w:rPr>
              <w:t>Headteacher if not DSL or DDSL</w:t>
            </w:r>
          </w:p>
        </w:tc>
        <w:tc>
          <w:tcPr>
            <w:tcW w:w="2211" w:type="dxa"/>
            <w:tcBorders>
              <w:top w:val="single" w:sz="4" w:space="0" w:color="auto"/>
              <w:left w:val="single" w:sz="4" w:space="0" w:color="auto"/>
              <w:bottom w:val="single" w:sz="4" w:space="0" w:color="auto"/>
              <w:right w:val="single" w:sz="4" w:space="0" w:color="auto"/>
            </w:tcBorders>
          </w:tcPr>
          <w:p w14:paraId="0BEEF15C" w14:textId="0426C856" w:rsidR="00232A47" w:rsidRPr="00471BE0" w:rsidRDefault="00E43E59">
            <w:pPr>
              <w:rPr>
                <w:rFonts w:ascii="Arial" w:eastAsia="Tahoma" w:hAnsi="Arial" w:cs="Arial"/>
                <w:b/>
                <w:bCs/>
              </w:rPr>
            </w:pPr>
            <w:r>
              <w:rPr>
                <w:rFonts w:ascii="Arial" w:eastAsia="Tahoma" w:hAnsi="Arial" w:cs="Arial"/>
                <w:b/>
                <w:bCs/>
              </w:rPr>
              <w:t>-</w:t>
            </w:r>
          </w:p>
        </w:tc>
        <w:tc>
          <w:tcPr>
            <w:tcW w:w="2214" w:type="dxa"/>
            <w:tcBorders>
              <w:top w:val="single" w:sz="4" w:space="0" w:color="auto"/>
              <w:left w:val="single" w:sz="4" w:space="0" w:color="auto"/>
              <w:bottom w:val="single" w:sz="4" w:space="0" w:color="auto"/>
              <w:right w:val="single" w:sz="4" w:space="0" w:color="auto"/>
            </w:tcBorders>
          </w:tcPr>
          <w:p w14:paraId="68AE19DB" w14:textId="5EE03ABF" w:rsidR="00232A47" w:rsidRPr="00471BE0" w:rsidRDefault="00E43E59">
            <w:pPr>
              <w:rPr>
                <w:rFonts w:ascii="Arial" w:eastAsia="Tahoma" w:hAnsi="Arial" w:cs="Arial"/>
                <w:b/>
                <w:bCs/>
                <w:sz w:val="24"/>
                <w:szCs w:val="24"/>
              </w:rPr>
            </w:pPr>
            <w:r>
              <w:rPr>
                <w:rFonts w:ascii="Arial" w:eastAsia="Tahoma" w:hAnsi="Arial" w:cs="Arial"/>
                <w:b/>
                <w:bCs/>
                <w:sz w:val="24"/>
                <w:szCs w:val="24"/>
              </w:rPr>
              <w:t>-</w:t>
            </w:r>
          </w:p>
        </w:tc>
        <w:tc>
          <w:tcPr>
            <w:tcW w:w="2210" w:type="dxa"/>
            <w:tcBorders>
              <w:top w:val="single" w:sz="4" w:space="0" w:color="auto"/>
              <w:left w:val="single" w:sz="4" w:space="0" w:color="auto"/>
              <w:bottom w:val="single" w:sz="4" w:space="0" w:color="auto"/>
              <w:right w:val="single" w:sz="4" w:space="0" w:color="auto"/>
            </w:tcBorders>
          </w:tcPr>
          <w:p w14:paraId="7A22D2AD" w14:textId="5B3A915E" w:rsidR="00232A47" w:rsidRDefault="00E43E59">
            <w:pPr>
              <w:rPr>
                <w:rFonts w:ascii="Arial" w:eastAsia="Tahoma" w:hAnsi="Arial" w:cs="Arial"/>
                <w:b/>
                <w:bCs/>
                <w:sz w:val="24"/>
                <w:szCs w:val="24"/>
              </w:rPr>
            </w:pPr>
            <w:r>
              <w:rPr>
                <w:rFonts w:ascii="Arial" w:eastAsia="Tahoma" w:hAnsi="Arial" w:cs="Arial"/>
                <w:b/>
                <w:bCs/>
                <w:sz w:val="24"/>
                <w:szCs w:val="24"/>
              </w:rPr>
              <w:t>-</w:t>
            </w:r>
          </w:p>
        </w:tc>
      </w:tr>
      <w:tr w:rsidR="00232A47" w14:paraId="6F9186A1" w14:textId="77777777" w:rsidTr="00232A47">
        <w:tc>
          <w:tcPr>
            <w:tcW w:w="2435" w:type="dxa"/>
            <w:tcBorders>
              <w:top w:val="single" w:sz="4" w:space="0" w:color="auto"/>
              <w:left w:val="single" w:sz="4" w:space="0" w:color="auto"/>
              <w:bottom w:val="single" w:sz="4" w:space="0" w:color="auto"/>
              <w:right w:val="single" w:sz="4" w:space="0" w:color="auto"/>
            </w:tcBorders>
            <w:hideMark/>
          </w:tcPr>
          <w:p w14:paraId="085FD86F" w14:textId="77777777" w:rsidR="00232A47" w:rsidRPr="00471BE0" w:rsidRDefault="006360EC">
            <w:pPr>
              <w:rPr>
                <w:rFonts w:ascii="Arial" w:eastAsia="Tahoma" w:hAnsi="Arial" w:cs="Arial"/>
                <w:b/>
                <w:bCs/>
              </w:rPr>
            </w:pPr>
            <w:r>
              <w:rPr>
                <w:rFonts w:ascii="Arial" w:eastAsia="Tahoma" w:hAnsi="Arial" w:cs="Arial"/>
                <w:b/>
                <w:bCs/>
              </w:rPr>
              <w:t>Deputy Designated Safeguarding L</w:t>
            </w:r>
            <w:r w:rsidR="00232A47" w:rsidRPr="00471BE0">
              <w:rPr>
                <w:rFonts w:ascii="Arial" w:eastAsia="Tahoma" w:hAnsi="Arial" w:cs="Arial"/>
                <w:b/>
                <w:bCs/>
              </w:rPr>
              <w:t>ead (DDSL)</w:t>
            </w:r>
          </w:p>
        </w:tc>
        <w:tc>
          <w:tcPr>
            <w:tcW w:w="2211" w:type="dxa"/>
            <w:tcBorders>
              <w:top w:val="single" w:sz="4" w:space="0" w:color="auto"/>
              <w:left w:val="single" w:sz="4" w:space="0" w:color="auto"/>
              <w:bottom w:val="single" w:sz="4" w:space="0" w:color="auto"/>
              <w:right w:val="single" w:sz="4" w:space="0" w:color="auto"/>
            </w:tcBorders>
          </w:tcPr>
          <w:p w14:paraId="5FFEDECF" w14:textId="19D95A8D" w:rsidR="00232A47" w:rsidRPr="00471BE0" w:rsidRDefault="009556BA">
            <w:pPr>
              <w:rPr>
                <w:rFonts w:ascii="Arial" w:eastAsia="Tahoma" w:hAnsi="Arial" w:cs="Arial"/>
                <w:b/>
                <w:bCs/>
              </w:rPr>
            </w:pPr>
            <w:r>
              <w:rPr>
                <w:rFonts w:ascii="Arial" w:eastAsia="Tahoma" w:hAnsi="Arial" w:cs="Arial"/>
                <w:b/>
                <w:bCs/>
              </w:rPr>
              <w:t>Linda O’Malley</w:t>
            </w:r>
          </w:p>
        </w:tc>
        <w:tc>
          <w:tcPr>
            <w:tcW w:w="2214" w:type="dxa"/>
            <w:tcBorders>
              <w:top w:val="single" w:sz="4" w:space="0" w:color="auto"/>
              <w:left w:val="single" w:sz="4" w:space="0" w:color="auto"/>
              <w:bottom w:val="single" w:sz="4" w:space="0" w:color="auto"/>
              <w:right w:val="single" w:sz="4" w:space="0" w:color="auto"/>
            </w:tcBorders>
          </w:tcPr>
          <w:p w14:paraId="4FB685C9" w14:textId="0092AECC" w:rsidR="00232A47" w:rsidRPr="00471BE0" w:rsidRDefault="009556BA">
            <w:pPr>
              <w:rPr>
                <w:rFonts w:ascii="Arial" w:eastAsia="Tahoma" w:hAnsi="Arial" w:cs="Arial"/>
                <w:b/>
                <w:bCs/>
                <w:sz w:val="24"/>
                <w:szCs w:val="24"/>
              </w:rPr>
            </w:pPr>
            <w:r>
              <w:rPr>
                <w:rFonts w:ascii="Arial" w:eastAsia="Tahoma" w:hAnsi="Arial" w:cs="Arial"/>
                <w:b/>
                <w:bCs/>
                <w:sz w:val="24"/>
                <w:szCs w:val="24"/>
              </w:rPr>
              <w:t>01494 562501</w:t>
            </w:r>
          </w:p>
        </w:tc>
        <w:tc>
          <w:tcPr>
            <w:tcW w:w="2210" w:type="dxa"/>
            <w:tcBorders>
              <w:top w:val="single" w:sz="4" w:space="0" w:color="auto"/>
              <w:left w:val="single" w:sz="4" w:space="0" w:color="auto"/>
              <w:bottom w:val="single" w:sz="4" w:space="0" w:color="auto"/>
              <w:right w:val="single" w:sz="4" w:space="0" w:color="auto"/>
            </w:tcBorders>
          </w:tcPr>
          <w:p w14:paraId="28376103" w14:textId="1200D31E" w:rsidR="00232A47" w:rsidRDefault="009556BA">
            <w:pPr>
              <w:rPr>
                <w:rFonts w:ascii="Arial" w:eastAsia="Tahoma" w:hAnsi="Arial" w:cs="Arial"/>
                <w:b/>
                <w:bCs/>
                <w:sz w:val="24"/>
                <w:szCs w:val="24"/>
              </w:rPr>
            </w:pPr>
            <w:r>
              <w:rPr>
                <w:rFonts w:ascii="Arial" w:eastAsia="Tahoma" w:hAnsi="Arial" w:cs="Arial"/>
                <w:b/>
                <w:bCs/>
                <w:sz w:val="24"/>
                <w:szCs w:val="24"/>
              </w:rPr>
              <w:t>lomalley@hughendenprimary.co.uk</w:t>
            </w:r>
          </w:p>
        </w:tc>
      </w:tr>
      <w:tr w:rsidR="00232A47" w14:paraId="4B324EAE" w14:textId="77777777" w:rsidTr="00232A47">
        <w:tc>
          <w:tcPr>
            <w:tcW w:w="2435" w:type="dxa"/>
            <w:tcBorders>
              <w:top w:val="single" w:sz="4" w:space="0" w:color="auto"/>
              <w:left w:val="single" w:sz="4" w:space="0" w:color="auto"/>
              <w:bottom w:val="single" w:sz="4" w:space="0" w:color="auto"/>
              <w:right w:val="single" w:sz="4" w:space="0" w:color="auto"/>
            </w:tcBorders>
            <w:hideMark/>
          </w:tcPr>
          <w:p w14:paraId="3CE6C6D3" w14:textId="77777777" w:rsidR="00232A47" w:rsidRPr="00471BE0" w:rsidRDefault="006360EC">
            <w:pPr>
              <w:rPr>
                <w:rFonts w:ascii="Arial" w:eastAsia="Tahoma" w:hAnsi="Arial" w:cs="Arial"/>
                <w:b/>
                <w:bCs/>
              </w:rPr>
            </w:pPr>
            <w:r>
              <w:rPr>
                <w:rFonts w:ascii="Arial" w:eastAsia="Tahoma" w:hAnsi="Arial" w:cs="Arial"/>
                <w:b/>
                <w:bCs/>
              </w:rPr>
              <w:t>Chair of Governors/T</w:t>
            </w:r>
            <w:r w:rsidR="00232A47" w:rsidRPr="00471BE0">
              <w:rPr>
                <w:rFonts w:ascii="Arial" w:eastAsia="Tahoma" w:hAnsi="Arial" w:cs="Arial"/>
                <w:b/>
                <w:bCs/>
              </w:rPr>
              <w:t>rustee</w:t>
            </w:r>
          </w:p>
        </w:tc>
        <w:tc>
          <w:tcPr>
            <w:tcW w:w="2211" w:type="dxa"/>
            <w:tcBorders>
              <w:top w:val="single" w:sz="4" w:space="0" w:color="auto"/>
              <w:left w:val="single" w:sz="4" w:space="0" w:color="auto"/>
              <w:bottom w:val="single" w:sz="4" w:space="0" w:color="auto"/>
              <w:right w:val="single" w:sz="4" w:space="0" w:color="auto"/>
            </w:tcBorders>
          </w:tcPr>
          <w:p w14:paraId="7C665BB3" w14:textId="4E6EA2CF" w:rsidR="00232A47" w:rsidRPr="00471BE0" w:rsidRDefault="009556BA">
            <w:pPr>
              <w:rPr>
                <w:rFonts w:ascii="Arial" w:eastAsia="Tahoma" w:hAnsi="Arial" w:cs="Arial"/>
                <w:b/>
                <w:bCs/>
              </w:rPr>
            </w:pPr>
            <w:r>
              <w:rPr>
                <w:rFonts w:ascii="Arial" w:eastAsia="Tahoma" w:hAnsi="Arial" w:cs="Arial"/>
                <w:b/>
                <w:bCs/>
              </w:rPr>
              <w:t>David Sparks</w:t>
            </w:r>
          </w:p>
        </w:tc>
        <w:tc>
          <w:tcPr>
            <w:tcW w:w="2214" w:type="dxa"/>
            <w:tcBorders>
              <w:top w:val="single" w:sz="4" w:space="0" w:color="auto"/>
              <w:left w:val="single" w:sz="4" w:space="0" w:color="auto"/>
              <w:bottom w:val="single" w:sz="4" w:space="0" w:color="auto"/>
              <w:right w:val="single" w:sz="4" w:space="0" w:color="auto"/>
            </w:tcBorders>
          </w:tcPr>
          <w:p w14:paraId="7DD8D411" w14:textId="77777777" w:rsidR="00232A47" w:rsidRPr="00471BE0" w:rsidRDefault="00232A47">
            <w:pPr>
              <w:rPr>
                <w:rFonts w:ascii="Arial" w:eastAsia="Tahoma" w:hAnsi="Arial" w:cs="Arial"/>
                <w:b/>
                <w:bCs/>
                <w:sz w:val="24"/>
                <w:szCs w:val="24"/>
              </w:rPr>
            </w:pPr>
          </w:p>
        </w:tc>
        <w:tc>
          <w:tcPr>
            <w:tcW w:w="2210" w:type="dxa"/>
            <w:tcBorders>
              <w:top w:val="single" w:sz="4" w:space="0" w:color="auto"/>
              <w:left w:val="single" w:sz="4" w:space="0" w:color="auto"/>
              <w:bottom w:val="single" w:sz="4" w:space="0" w:color="auto"/>
              <w:right w:val="single" w:sz="4" w:space="0" w:color="auto"/>
            </w:tcBorders>
          </w:tcPr>
          <w:p w14:paraId="024C7BB4" w14:textId="7BBE8EE3" w:rsidR="00232A47" w:rsidRDefault="003400AA">
            <w:pPr>
              <w:rPr>
                <w:rFonts w:ascii="Arial" w:eastAsia="Tahoma" w:hAnsi="Arial" w:cs="Arial"/>
                <w:b/>
                <w:bCs/>
                <w:sz w:val="24"/>
                <w:szCs w:val="24"/>
              </w:rPr>
            </w:pPr>
            <w:r>
              <w:rPr>
                <w:rFonts w:ascii="Arial" w:eastAsia="Tahoma" w:hAnsi="Arial" w:cs="Arial"/>
                <w:b/>
                <w:bCs/>
                <w:sz w:val="24"/>
                <w:szCs w:val="24"/>
              </w:rPr>
              <w:t>governor@hughendenprimary.co.uk</w:t>
            </w:r>
          </w:p>
        </w:tc>
      </w:tr>
      <w:tr w:rsidR="00232A47" w14:paraId="738C383E" w14:textId="77777777" w:rsidTr="00232A47">
        <w:tc>
          <w:tcPr>
            <w:tcW w:w="2435" w:type="dxa"/>
            <w:tcBorders>
              <w:top w:val="single" w:sz="4" w:space="0" w:color="auto"/>
              <w:left w:val="single" w:sz="4" w:space="0" w:color="auto"/>
              <w:bottom w:val="single" w:sz="4" w:space="0" w:color="auto"/>
              <w:right w:val="single" w:sz="4" w:space="0" w:color="auto"/>
            </w:tcBorders>
            <w:hideMark/>
          </w:tcPr>
          <w:p w14:paraId="64013C15" w14:textId="77777777" w:rsidR="00232A47" w:rsidRPr="00471BE0" w:rsidRDefault="006360EC">
            <w:pPr>
              <w:rPr>
                <w:rFonts w:ascii="Arial" w:eastAsia="Tahoma" w:hAnsi="Arial" w:cs="Arial"/>
                <w:b/>
                <w:bCs/>
              </w:rPr>
            </w:pPr>
            <w:r>
              <w:rPr>
                <w:rFonts w:ascii="Arial" w:eastAsia="Tahoma" w:hAnsi="Arial" w:cs="Arial"/>
                <w:b/>
                <w:bCs/>
              </w:rPr>
              <w:t>Safeguarding Governor/T</w:t>
            </w:r>
            <w:r w:rsidR="00232A47" w:rsidRPr="00471BE0">
              <w:rPr>
                <w:rFonts w:ascii="Arial" w:eastAsia="Tahoma" w:hAnsi="Arial" w:cs="Arial"/>
                <w:b/>
                <w:bCs/>
              </w:rPr>
              <w:t>rustee</w:t>
            </w:r>
          </w:p>
        </w:tc>
        <w:tc>
          <w:tcPr>
            <w:tcW w:w="2211" w:type="dxa"/>
            <w:tcBorders>
              <w:top w:val="single" w:sz="4" w:space="0" w:color="auto"/>
              <w:left w:val="single" w:sz="4" w:space="0" w:color="auto"/>
              <w:bottom w:val="single" w:sz="4" w:space="0" w:color="auto"/>
              <w:right w:val="single" w:sz="4" w:space="0" w:color="auto"/>
            </w:tcBorders>
          </w:tcPr>
          <w:p w14:paraId="1E6ADE6D" w14:textId="6F15130B" w:rsidR="00232A47" w:rsidRPr="00471BE0" w:rsidRDefault="00491FBE">
            <w:pPr>
              <w:rPr>
                <w:rFonts w:ascii="Arial" w:eastAsia="Tahoma" w:hAnsi="Arial" w:cs="Arial"/>
                <w:b/>
                <w:bCs/>
              </w:rPr>
            </w:pPr>
            <w:r>
              <w:rPr>
                <w:rFonts w:ascii="Arial" w:eastAsia="Tahoma" w:hAnsi="Arial" w:cs="Arial"/>
                <w:b/>
                <w:bCs/>
              </w:rPr>
              <w:t>Catherine Hinds</w:t>
            </w:r>
          </w:p>
        </w:tc>
        <w:tc>
          <w:tcPr>
            <w:tcW w:w="2214" w:type="dxa"/>
            <w:tcBorders>
              <w:top w:val="single" w:sz="4" w:space="0" w:color="auto"/>
              <w:left w:val="single" w:sz="4" w:space="0" w:color="auto"/>
              <w:bottom w:val="single" w:sz="4" w:space="0" w:color="auto"/>
              <w:right w:val="single" w:sz="4" w:space="0" w:color="auto"/>
            </w:tcBorders>
          </w:tcPr>
          <w:p w14:paraId="04E3CB8D" w14:textId="77777777" w:rsidR="00232A47" w:rsidRPr="00471BE0" w:rsidRDefault="00232A47">
            <w:pPr>
              <w:rPr>
                <w:rFonts w:ascii="Arial" w:eastAsia="Tahoma" w:hAnsi="Arial" w:cs="Arial"/>
                <w:b/>
                <w:bCs/>
                <w:sz w:val="24"/>
                <w:szCs w:val="24"/>
              </w:rPr>
            </w:pPr>
          </w:p>
        </w:tc>
        <w:tc>
          <w:tcPr>
            <w:tcW w:w="2210" w:type="dxa"/>
            <w:tcBorders>
              <w:top w:val="single" w:sz="4" w:space="0" w:color="auto"/>
              <w:left w:val="single" w:sz="4" w:space="0" w:color="auto"/>
              <w:bottom w:val="single" w:sz="4" w:space="0" w:color="auto"/>
              <w:right w:val="single" w:sz="4" w:space="0" w:color="auto"/>
            </w:tcBorders>
          </w:tcPr>
          <w:p w14:paraId="32048C6E" w14:textId="77777777" w:rsidR="00232A47" w:rsidRDefault="00232A47">
            <w:pPr>
              <w:rPr>
                <w:rFonts w:ascii="Arial" w:eastAsia="Tahoma" w:hAnsi="Arial" w:cs="Arial"/>
                <w:b/>
                <w:bCs/>
                <w:sz w:val="24"/>
                <w:szCs w:val="24"/>
              </w:rPr>
            </w:pPr>
          </w:p>
        </w:tc>
      </w:tr>
      <w:tr w:rsidR="00232A47" w14:paraId="7174028C" w14:textId="77777777" w:rsidTr="00232A47">
        <w:tc>
          <w:tcPr>
            <w:tcW w:w="2435" w:type="dxa"/>
            <w:tcBorders>
              <w:top w:val="single" w:sz="4" w:space="0" w:color="auto"/>
              <w:left w:val="single" w:sz="4" w:space="0" w:color="auto"/>
              <w:bottom w:val="single" w:sz="4" w:space="0" w:color="auto"/>
              <w:right w:val="single" w:sz="4" w:space="0" w:color="auto"/>
            </w:tcBorders>
            <w:hideMark/>
          </w:tcPr>
          <w:p w14:paraId="65568C05" w14:textId="77777777" w:rsidR="00232A47" w:rsidRPr="00471BE0" w:rsidRDefault="00232A47" w:rsidP="00232A47">
            <w:pPr>
              <w:rPr>
                <w:rFonts w:ascii="Arial" w:hAnsi="Arial" w:cs="Arial"/>
                <w:color w:val="FF0000"/>
              </w:rPr>
            </w:pPr>
            <w:r w:rsidRPr="00471BE0">
              <w:rPr>
                <w:rFonts w:ascii="Arial" w:eastAsia="Tahoma" w:hAnsi="Arial" w:cs="Arial"/>
                <w:b/>
                <w:bCs/>
                <w:highlight w:val="yellow"/>
              </w:rPr>
              <w:t>Please add any others</w:t>
            </w:r>
            <w:r w:rsidRPr="00471BE0">
              <w:rPr>
                <w:rFonts w:ascii="Arial" w:hAnsi="Arial" w:cs="Arial"/>
                <w:color w:val="FF0000"/>
              </w:rPr>
              <w:t xml:space="preserve"> </w:t>
            </w:r>
            <w:r w:rsidR="00C63CF2">
              <w:rPr>
                <w:rFonts w:ascii="Arial" w:hAnsi="Arial" w:cs="Arial"/>
                <w:color w:val="FF0000"/>
              </w:rPr>
              <w:t>I</w:t>
            </w:r>
            <w:r w:rsidRPr="00471BE0">
              <w:rPr>
                <w:rFonts w:ascii="Arial" w:hAnsi="Arial" w:cs="Arial"/>
                <w:color w:val="FF0000"/>
              </w:rPr>
              <w:t>n the event that your school is sharing a DSL from another school, please add their details here.</w:t>
            </w:r>
          </w:p>
          <w:p w14:paraId="4446926E" w14:textId="77777777" w:rsidR="00232A47" w:rsidRPr="00471BE0" w:rsidRDefault="00232A47">
            <w:pPr>
              <w:rPr>
                <w:rFonts w:ascii="Arial" w:eastAsia="Tahoma" w:hAnsi="Arial" w:cs="Arial"/>
                <w:b/>
                <w:bCs/>
              </w:rPr>
            </w:pPr>
          </w:p>
        </w:tc>
        <w:tc>
          <w:tcPr>
            <w:tcW w:w="2211" w:type="dxa"/>
            <w:tcBorders>
              <w:top w:val="single" w:sz="4" w:space="0" w:color="auto"/>
              <w:left w:val="single" w:sz="4" w:space="0" w:color="auto"/>
              <w:bottom w:val="single" w:sz="4" w:space="0" w:color="auto"/>
              <w:right w:val="single" w:sz="4" w:space="0" w:color="auto"/>
            </w:tcBorders>
          </w:tcPr>
          <w:p w14:paraId="36A7223B" w14:textId="77777777" w:rsidR="00232A47" w:rsidRDefault="00E43E59">
            <w:pPr>
              <w:rPr>
                <w:rFonts w:ascii="Arial" w:eastAsia="Tahoma" w:hAnsi="Arial" w:cs="Arial"/>
                <w:b/>
                <w:bCs/>
              </w:rPr>
            </w:pPr>
            <w:r>
              <w:rPr>
                <w:rFonts w:ascii="Arial" w:eastAsia="Tahoma" w:hAnsi="Arial" w:cs="Arial"/>
                <w:b/>
                <w:bCs/>
              </w:rPr>
              <w:t>Simon Cook</w:t>
            </w:r>
          </w:p>
          <w:p w14:paraId="53C0A30D" w14:textId="77777777" w:rsidR="00E43E59" w:rsidRDefault="00E43E59">
            <w:pPr>
              <w:rPr>
                <w:rFonts w:ascii="Arial" w:eastAsia="Tahoma" w:hAnsi="Arial" w:cs="Arial"/>
                <w:b/>
                <w:bCs/>
              </w:rPr>
            </w:pPr>
          </w:p>
          <w:p w14:paraId="626C4E0A" w14:textId="7B09F179" w:rsidR="00E43E59" w:rsidRPr="00471BE0" w:rsidRDefault="00E43E59">
            <w:pPr>
              <w:rPr>
                <w:rFonts w:ascii="Arial" w:eastAsia="Tahoma" w:hAnsi="Arial" w:cs="Arial"/>
                <w:b/>
                <w:bCs/>
              </w:rPr>
            </w:pPr>
            <w:r>
              <w:rPr>
                <w:rFonts w:ascii="Arial" w:eastAsia="Tahoma" w:hAnsi="Arial" w:cs="Arial"/>
                <w:b/>
                <w:bCs/>
              </w:rPr>
              <w:t>Fozia Khan</w:t>
            </w:r>
          </w:p>
        </w:tc>
        <w:tc>
          <w:tcPr>
            <w:tcW w:w="2214" w:type="dxa"/>
            <w:tcBorders>
              <w:top w:val="single" w:sz="4" w:space="0" w:color="auto"/>
              <w:left w:val="single" w:sz="4" w:space="0" w:color="auto"/>
              <w:bottom w:val="single" w:sz="4" w:space="0" w:color="auto"/>
              <w:right w:val="single" w:sz="4" w:space="0" w:color="auto"/>
            </w:tcBorders>
          </w:tcPr>
          <w:p w14:paraId="6FFACBCB" w14:textId="77777777" w:rsidR="00232A47" w:rsidRPr="00471BE0" w:rsidRDefault="00232A47">
            <w:pPr>
              <w:rPr>
                <w:rFonts w:ascii="Arial" w:eastAsia="Tahoma" w:hAnsi="Arial" w:cs="Arial"/>
                <w:b/>
                <w:bCs/>
                <w:sz w:val="24"/>
                <w:szCs w:val="24"/>
              </w:rPr>
            </w:pPr>
          </w:p>
        </w:tc>
        <w:tc>
          <w:tcPr>
            <w:tcW w:w="2210" w:type="dxa"/>
            <w:tcBorders>
              <w:top w:val="single" w:sz="4" w:space="0" w:color="auto"/>
              <w:left w:val="single" w:sz="4" w:space="0" w:color="auto"/>
              <w:bottom w:val="single" w:sz="4" w:space="0" w:color="auto"/>
              <w:right w:val="single" w:sz="4" w:space="0" w:color="auto"/>
            </w:tcBorders>
          </w:tcPr>
          <w:p w14:paraId="036915BF" w14:textId="77777777" w:rsidR="00232A47" w:rsidRDefault="00232A47">
            <w:pPr>
              <w:rPr>
                <w:rFonts w:ascii="Arial" w:eastAsia="Tahoma" w:hAnsi="Arial" w:cs="Arial"/>
                <w:b/>
                <w:bCs/>
                <w:sz w:val="24"/>
                <w:szCs w:val="24"/>
              </w:rPr>
            </w:pPr>
          </w:p>
        </w:tc>
      </w:tr>
    </w:tbl>
    <w:p w14:paraId="0A929D9D" w14:textId="77777777" w:rsidR="006360EC" w:rsidRDefault="006360EC" w:rsidP="00CD00A6">
      <w:pPr>
        <w:spacing w:line="264" w:lineRule="auto"/>
        <w:ind w:right="306"/>
        <w:jc w:val="both"/>
        <w:rPr>
          <w:rFonts w:ascii="Arial" w:eastAsia="Tahoma" w:hAnsi="Arial" w:cs="Arial"/>
        </w:rPr>
      </w:pPr>
    </w:p>
    <w:p w14:paraId="35B5411D" w14:textId="77777777" w:rsidR="00471BE0" w:rsidRPr="00471BE0" w:rsidRDefault="00471BE0" w:rsidP="008F7CA9">
      <w:pPr>
        <w:spacing w:line="264" w:lineRule="auto"/>
        <w:ind w:right="306"/>
        <w:jc w:val="both"/>
        <w:rPr>
          <w:rFonts w:ascii="Arial" w:hAnsi="Arial" w:cs="Arial"/>
        </w:rPr>
      </w:pPr>
      <w:r w:rsidRPr="00471BE0">
        <w:rPr>
          <w:rFonts w:ascii="Arial" w:eastAsia="Tahoma" w:hAnsi="Arial" w:cs="Arial"/>
        </w:rPr>
        <w:t>A member of the DSL team will always be available during school hours. The optimal scenario is to have a trained DSL (or deputy) available on site. Where this is not the case a trained DSL (or deputy) will be available to be contacted via phone or online video - for example when working from home.</w:t>
      </w:r>
    </w:p>
    <w:p w14:paraId="058FCE67" w14:textId="77777777" w:rsidR="00471BE0" w:rsidRPr="00471BE0" w:rsidRDefault="00471BE0" w:rsidP="008F7CA9">
      <w:pPr>
        <w:spacing w:line="290" w:lineRule="auto"/>
        <w:ind w:right="446"/>
        <w:jc w:val="both"/>
        <w:rPr>
          <w:rFonts w:ascii="Arial" w:hAnsi="Arial" w:cs="Arial"/>
        </w:rPr>
      </w:pPr>
      <w:r w:rsidRPr="00471BE0">
        <w:rPr>
          <w:rFonts w:ascii="Arial" w:eastAsia="Tahoma" w:hAnsi="Arial" w:cs="Arial"/>
        </w:rPr>
        <w:t>Where a trained DSL (or deputy) is not on site, in addition to</w:t>
      </w:r>
      <w:r w:rsidR="00204DA1">
        <w:rPr>
          <w:rFonts w:ascii="Arial" w:eastAsia="Tahoma" w:hAnsi="Arial" w:cs="Arial"/>
        </w:rPr>
        <w:t xml:space="preserve"> the above, a designated senior member </w:t>
      </w:r>
      <w:r w:rsidRPr="00471BE0">
        <w:rPr>
          <w:rFonts w:ascii="Arial" w:eastAsia="Tahoma" w:hAnsi="Arial" w:cs="Arial"/>
        </w:rPr>
        <w:t>of staff will assume responsibility for co-ordinating safeguarding on site.</w:t>
      </w:r>
    </w:p>
    <w:p w14:paraId="78EE093A" w14:textId="77777777" w:rsidR="00471BE0" w:rsidRPr="00471BE0" w:rsidRDefault="00471BE0" w:rsidP="008F7CA9">
      <w:pPr>
        <w:spacing w:line="286" w:lineRule="auto"/>
        <w:ind w:right="466"/>
        <w:jc w:val="both"/>
        <w:rPr>
          <w:rFonts w:ascii="Arial" w:hAnsi="Arial" w:cs="Arial"/>
        </w:rPr>
      </w:pPr>
      <w:r w:rsidRPr="00471BE0">
        <w:rPr>
          <w:rFonts w:ascii="Arial" w:eastAsia="Tahoma" w:hAnsi="Arial" w:cs="Arial"/>
        </w:rPr>
        <w:t>The DSL will continue to engage with social workers, and attend all multi-agency meetings, which can be done remotely.</w:t>
      </w:r>
    </w:p>
    <w:p w14:paraId="5EE4DEAB" w14:textId="77777777" w:rsidR="00471BE0" w:rsidRPr="000C70AA" w:rsidRDefault="00471BE0" w:rsidP="00471BE0">
      <w:pPr>
        <w:spacing w:line="169" w:lineRule="exact"/>
        <w:rPr>
          <w:rFonts w:ascii="Arial" w:hAnsi="Arial" w:cs="Arial"/>
          <w:sz w:val="20"/>
          <w:szCs w:val="20"/>
        </w:rPr>
      </w:pPr>
    </w:p>
    <w:p w14:paraId="0D3F35D8" w14:textId="77777777" w:rsidR="00904389" w:rsidRPr="004C2C80" w:rsidRDefault="00904389">
      <w:pPr>
        <w:rPr>
          <w:rFonts w:ascii="Arial" w:hAnsi="Arial" w:cs="Arial"/>
          <w:b/>
          <w:sz w:val="28"/>
          <w:szCs w:val="28"/>
          <w:u w:val="single"/>
        </w:rPr>
      </w:pPr>
      <w:r w:rsidRPr="004C2C80">
        <w:rPr>
          <w:rFonts w:ascii="Arial" w:hAnsi="Arial" w:cs="Arial"/>
          <w:b/>
          <w:sz w:val="28"/>
          <w:szCs w:val="28"/>
          <w:u w:val="single"/>
        </w:rPr>
        <w:t>Responsibilities</w:t>
      </w:r>
      <w:r w:rsidR="00CD1CD4" w:rsidRPr="004C2C80">
        <w:rPr>
          <w:rFonts w:ascii="Arial" w:hAnsi="Arial" w:cs="Arial"/>
          <w:b/>
          <w:sz w:val="28"/>
          <w:szCs w:val="28"/>
          <w:u w:val="single"/>
        </w:rPr>
        <w:t xml:space="preserve"> </w:t>
      </w:r>
    </w:p>
    <w:p w14:paraId="4D014C47" w14:textId="77777777" w:rsidR="00801CF2" w:rsidRDefault="00775C23" w:rsidP="008F7CA9">
      <w:pPr>
        <w:spacing w:line="252" w:lineRule="auto"/>
        <w:ind w:right="426"/>
        <w:jc w:val="both"/>
        <w:rPr>
          <w:rFonts w:ascii="Arial" w:eastAsia="Tahoma" w:hAnsi="Arial" w:cs="Arial"/>
          <w:sz w:val="24"/>
          <w:szCs w:val="24"/>
        </w:rPr>
      </w:pPr>
      <w:r w:rsidRPr="00775C23">
        <w:rPr>
          <w:rFonts w:ascii="Arial" w:hAnsi="Arial" w:cs="Arial"/>
        </w:rPr>
        <w:t>We continue to take a whole school approach to safeguarding and</w:t>
      </w:r>
      <w:r>
        <w:rPr>
          <w:rFonts w:ascii="Arial" w:hAnsi="Arial" w:cs="Arial"/>
          <w:b/>
        </w:rPr>
        <w:t xml:space="preserve"> </w:t>
      </w:r>
      <w:r>
        <w:rPr>
          <w:rFonts w:ascii="Arial" w:hAnsi="Arial" w:cs="Arial"/>
        </w:rPr>
        <w:t>i</w:t>
      </w:r>
      <w:r w:rsidR="00904389" w:rsidRPr="00775C23">
        <w:rPr>
          <w:rFonts w:ascii="Arial" w:hAnsi="Arial" w:cs="Arial"/>
        </w:rPr>
        <w:t xml:space="preserve">t is the responsibility of all staff to report any concerns that they may have for the safety and/or welfare of any children with whom they have contact. This contact may be via e-mail, virtual teaching, through a phone call or </w:t>
      </w:r>
      <w:r w:rsidR="00BA3311" w:rsidRPr="00775C23">
        <w:rPr>
          <w:rFonts w:ascii="Arial" w:hAnsi="Arial" w:cs="Arial"/>
        </w:rPr>
        <w:t>directly with the child.</w:t>
      </w:r>
      <w:r w:rsidR="00801CF2" w:rsidRPr="00801CF2">
        <w:rPr>
          <w:rFonts w:ascii="Arial" w:eastAsia="Tahoma" w:hAnsi="Arial" w:cs="Arial"/>
          <w:sz w:val="24"/>
          <w:szCs w:val="24"/>
        </w:rPr>
        <w:t xml:space="preserve"> </w:t>
      </w:r>
    </w:p>
    <w:p w14:paraId="45D80B19" w14:textId="77777777" w:rsidR="00801CF2" w:rsidRDefault="00801CF2" w:rsidP="008F7CA9">
      <w:pPr>
        <w:jc w:val="both"/>
        <w:rPr>
          <w:rFonts w:ascii="Arial" w:eastAsia="Tahoma" w:hAnsi="Arial" w:cs="Arial"/>
        </w:rPr>
      </w:pPr>
      <w:r w:rsidRPr="00801CF2">
        <w:rPr>
          <w:rFonts w:ascii="Arial" w:eastAsia="Tahoma" w:hAnsi="Arial" w:cs="Arial"/>
        </w:rPr>
        <w:t xml:space="preserve">It remains essential that people who are unsuitable are not allowed to enter the children’s workforce or gain access to children. </w:t>
      </w:r>
      <w:bookmarkStart w:id="0" w:name="page7"/>
      <w:bookmarkEnd w:id="0"/>
    </w:p>
    <w:p w14:paraId="0C2E869E" w14:textId="5978B9A1" w:rsidR="00801CF2" w:rsidRPr="0092648C" w:rsidRDefault="00801CF2" w:rsidP="008F7CA9">
      <w:pPr>
        <w:jc w:val="both"/>
        <w:rPr>
          <w:rFonts w:ascii="Arial" w:hAnsi="Arial" w:cs="Arial"/>
        </w:rPr>
      </w:pPr>
      <w:r w:rsidRPr="00775C23">
        <w:rPr>
          <w:rFonts w:ascii="Arial" w:hAnsi="Arial" w:cs="Arial"/>
        </w:rPr>
        <w:lastRenderedPageBreak/>
        <w:t xml:space="preserve">A written notification, </w:t>
      </w:r>
      <w:r w:rsidRPr="0092648C">
        <w:rPr>
          <w:rFonts w:ascii="Arial" w:hAnsi="Arial" w:cs="Arial"/>
        </w:rPr>
        <w:t xml:space="preserve">Letter of Assurance, will be obtained from a setting or school if any of their staff members come to work at </w:t>
      </w:r>
      <w:r w:rsidR="008F7CA9" w:rsidRPr="0092648C">
        <w:rPr>
          <w:rFonts w:ascii="Arial" w:hAnsi="Arial" w:cs="Arial"/>
        </w:rPr>
        <w:t>Hughenden Primary School</w:t>
      </w:r>
      <w:r w:rsidRPr="0092648C">
        <w:rPr>
          <w:rFonts w:ascii="Arial" w:hAnsi="Arial" w:cs="Arial"/>
        </w:rPr>
        <w:t xml:space="preserve"> and a risk assessment will be put in place.</w:t>
      </w:r>
    </w:p>
    <w:p w14:paraId="6FEF0847" w14:textId="7128DA6E" w:rsidR="00801CF2" w:rsidRPr="00775C23" w:rsidRDefault="00801CF2" w:rsidP="008F7CA9">
      <w:pPr>
        <w:spacing w:line="256" w:lineRule="auto"/>
        <w:ind w:right="26"/>
        <w:jc w:val="both"/>
        <w:rPr>
          <w:rFonts w:ascii="Arial" w:hAnsi="Arial" w:cs="Arial"/>
        </w:rPr>
      </w:pPr>
      <w:r w:rsidRPr="0092648C">
        <w:rPr>
          <w:rFonts w:ascii="Arial" w:hAnsi="Arial" w:cs="Arial"/>
        </w:rPr>
        <w:t xml:space="preserve">Any volunteers coming into </w:t>
      </w:r>
      <w:r w:rsidR="008F7CA9" w:rsidRPr="0092648C">
        <w:rPr>
          <w:rFonts w:ascii="Arial" w:hAnsi="Arial" w:cs="Arial"/>
        </w:rPr>
        <w:t>Hughenden Primary School</w:t>
      </w:r>
      <w:r w:rsidRPr="0092648C">
        <w:rPr>
          <w:rFonts w:ascii="Arial" w:hAnsi="Arial" w:cs="Arial"/>
        </w:rPr>
        <w:t xml:space="preserve">, will </w:t>
      </w:r>
      <w:r w:rsidRPr="00775C23">
        <w:rPr>
          <w:rFonts w:ascii="Arial" w:hAnsi="Arial" w:cs="Arial"/>
        </w:rPr>
        <w:t xml:space="preserve">be subject to </w:t>
      </w:r>
      <w:r>
        <w:rPr>
          <w:rFonts w:ascii="Arial" w:hAnsi="Arial" w:cs="Arial"/>
        </w:rPr>
        <w:t xml:space="preserve">relevant checks being completed as set out in paragraphs 167 to 172 of KCSIE. </w:t>
      </w:r>
      <w:r w:rsidRPr="00801CF2">
        <w:rPr>
          <w:rFonts w:ascii="Arial" w:eastAsia="Tahoma" w:hAnsi="Arial" w:cs="Arial"/>
        </w:rPr>
        <w:t>Under no circumstances will a volunteer who has not been checked be left unsupervised or allowed to work in regulated activity.</w:t>
      </w:r>
      <w:r>
        <w:rPr>
          <w:rFonts w:ascii="Arial" w:hAnsi="Arial" w:cs="Arial"/>
        </w:rPr>
        <w:t xml:space="preserve"> </w:t>
      </w:r>
      <w:r w:rsidRPr="00775C23">
        <w:rPr>
          <w:rFonts w:ascii="Arial" w:hAnsi="Arial" w:cs="Arial"/>
        </w:rPr>
        <w:t>A risk assessment will be put in place on an individual basis.</w:t>
      </w:r>
    </w:p>
    <w:p w14:paraId="401D846E" w14:textId="77777777" w:rsidR="00CD1CD4" w:rsidRPr="00775C23" w:rsidRDefault="00BA3311" w:rsidP="008F7CA9">
      <w:pPr>
        <w:jc w:val="both"/>
        <w:rPr>
          <w:rFonts w:ascii="Arial" w:hAnsi="Arial" w:cs="Arial"/>
        </w:rPr>
      </w:pPr>
      <w:r w:rsidRPr="00775C23">
        <w:rPr>
          <w:rFonts w:ascii="Arial" w:hAnsi="Arial" w:cs="Arial"/>
        </w:rPr>
        <w:t>Any staff</w:t>
      </w:r>
      <w:r w:rsidR="00CD1CD4" w:rsidRPr="00775C23">
        <w:rPr>
          <w:rFonts w:ascii="Arial" w:hAnsi="Arial" w:cs="Arial"/>
        </w:rPr>
        <w:t xml:space="preserve"> or volunteers,</w:t>
      </w:r>
      <w:r w:rsidRPr="00775C23">
        <w:rPr>
          <w:rFonts w:ascii="Arial" w:hAnsi="Arial" w:cs="Arial"/>
        </w:rPr>
        <w:t xml:space="preserve"> carrying out duties in this school, who are usually based in ano</w:t>
      </w:r>
      <w:r w:rsidR="00F727E3">
        <w:rPr>
          <w:rFonts w:ascii="Arial" w:hAnsi="Arial" w:cs="Arial"/>
        </w:rPr>
        <w:t>ther setting, will read</w:t>
      </w:r>
      <w:r w:rsidRPr="00775C23">
        <w:rPr>
          <w:rFonts w:ascii="Arial" w:hAnsi="Arial" w:cs="Arial"/>
        </w:rPr>
        <w:t xml:space="preserve"> the</w:t>
      </w:r>
      <w:r w:rsidR="00F727E3">
        <w:rPr>
          <w:rFonts w:ascii="Arial" w:hAnsi="Arial" w:cs="Arial"/>
        </w:rPr>
        <w:t xml:space="preserve"> school’s</w:t>
      </w:r>
      <w:r w:rsidRPr="00775C23">
        <w:rPr>
          <w:rFonts w:ascii="Arial" w:hAnsi="Arial" w:cs="Arial"/>
        </w:rPr>
        <w:t xml:space="preserve"> Child Protection Poli</w:t>
      </w:r>
      <w:r w:rsidR="00CD1CD4" w:rsidRPr="00775C23">
        <w:rPr>
          <w:rFonts w:ascii="Arial" w:hAnsi="Arial" w:cs="Arial"/>
        </w:rPr>
        <w:t>cy</w:t>
      </w:r>
      <w:r w:rsidR="00B56B9C">
        <w:rPr>
          <w:rFonts w:ascii="Arial" w:hAnsi="Arial" w:cs="Arial"/>
        </w:rPr>
        <w:t xml:space="preserve"> and KCSIE 2019, P</w:t>
      </w:r>
      <w:r w:rsidR="00F727E3">
        <w:rPr>
          <w:rFonts w:ascii="Arial" w:hAnsi="Arial" w:cs="Arial"/>
        </w:rPr>
        <w:t>art 1 and annexe A. They will be</w:t>
      </w:r>
      <w:r w:rsidR="00CD1CD4" w:rsidRPr="00775C23">
        <w:rPr>
          <w:rFonts w:ascii="Arial" w:hAnsi="Arial" w:cs="Arial"/>
        </w:rPr>
        <w:t xml:space="preserve"> i</w:t>
      </w:r>
      <w:r w:rsidRPr="00775C23">
        <w:rPr>
          <w:rFonts w:ascii="Arial" w:hAnsi="Arial" w:cs="Arial"/>
        </w:rPr>
        <w:t>nformed of who the DSLs are</w:t>
      </w:r>
      <w:r w:rsidR="00CD1CD4" w:rsidRPr="00775C23">
        <w:rPr>
          <w:rFonts w:ascii="Arial" w:hAnsi="Arial" w:cs="Arial"/>
        </w:rPr>
        <w:t xml:space="preserve"> and made aware of the</w:t>
      </w:r>
      <w:r w:rsidR="00F727E3">
        <w:rPr>
          <w:rFonts w:ascii="Arial" w:hAnsi="Arial" w:cs="Arial"/>
        </w:rPr>
        <w:t xml:space="preserve"> school and local</w:t>
      </w:r>
      <w:r w:rsidR="00CD1CD4" w:rsidRPr="00775C23">
        <w:rPr>
          <w:rFonts w:ascii="Arial" w:hAnsi="Arial" w:cs="Arial"/>
        </w:rPr>
        <w:t xml:space="preserve"> procedures for reporting concerns.</w:t>
      </w:r>
    </w:p>
    <w:p w14:paraId="476E3485" w14:textId="330D7A78" w:rsidR="00CD1CD4" w:rsidRPr="0092648C" w:rsidRDefault="00CD1CD4" w:rsidP="008F7CA9">
      <w:pPr>
        <w:jc w:val="both"/>
        <w:rPr>
          <w:rFonts w:ascii="Arial" w:hAnsi="Arial" w:cs="Arial"/>
        </w:rPr>
      </w:pPr>
      <w:r w:rsidRPr="0092648C">
        <w:rPr>
          <w:rFonts w:ascii="Arial" w:hAnsi="Arial" w:cs="Arial"/>
        </w:rPr>
        <w:t xml:space="preserve">Induction to safeguarding training will be completed by </w:t>
      </w:r>
      <w:r w:rsidR="008F7CA9" w:rsidRPr="0092648C">
        <w:rPr>
          <w:rFonts w:ascii="Arial" w:hAnsi="Arial" w:cs="Arial"/>
          <w:b/>
          <w:bCs/>
        </w:rPr>
        <w:t>Mrs Sarah Leighton</w:t>
      </w:r>
      <w:r w:rsidRPr="0092648C">
        <w:rPr>
          <w:rFonts w:ascii="Arial" w:hAnsi="Arial" w:cs="Arial"/>
        </w:rPr>
        <w:t xml:space="preserve"> for any volunteers who are not familiar with our school. </w:t>
      </w:r>
    </w:p>
    <w:p w14:paraId="69E1B3DF" w14:textId="527A788D" w:rsidR="0023590F" w:rsidRPr="0092648C" w:rsidRDefault="0023590F" w:rsidP="008F7CA9">
      <w:pPr>
        <w:spacing w:line="249" w:lineRule="auto"/>
        <w:ind w:right="26"/>
        <w:jc w:val="both"/>
        <w:rPr>
          <w:rFonts w:ascii="Arial" w:hAnsi="Arial" w:cs="Arial"/>
        </w:rPr>
      </w:pPr>
      <w:r w:rsidRPr="0092648C">
        <w:rPr>
          <w:rFonts w:ascii="Arial" w:eastAsia="Tahoma" w:hAnsi="Arial" w:cs="Arial"/>
        </w:rPr>
        <w:t xml:space="preserve">Whilst acknowledging the challenge of the current </w:t>
      </w:r>
      <w:r w:rsidR="00C63CF2" w:rsidRPr="0092648C">
        <w:rPr>
          <w:rFonts w:ascii="Arial" w:eastAsia="Tahoma" w:hAnsi="Arial" w:cs="Arial"/>
        </w:rPr>
        <w:t>n</w:t>
      </w:r>
      <w:r w:rsidRPr="0092648C">
        <w:rPr>
          <w:rFonts w:ascii="Arial" w:eastAsia="Tahoma" w:hAnsi="Arial" w:cs="Arial"/>
        </w:rPr>
        <w:t xml:space="preserve">ational emergency, it is essential from a safeguarding perspective that </w:t>
      </w:r>
      <w:r w:rsidR="008F7CA9" w:rsidRPr="0092648C">
        <w:rPr>
          <w:rFonts w:ascii="Arial" w:eastAsia="Tahoma" w:hAnsi="Arial" w:cs="Arial"/>
        </w:rPr>
        <w:t>Hughenden Primary School</w:t>
      </w:r>
      <w:r w:rsidRPr="0092648C">
        <w:rPr>
          <w:rFonts w:ascii="Arial" w:eastAsia="Tahoma" w:hAnsi="Arial" w:cs="Arial"/>
        </w:rPr>
        <w:t xml:space="preserve"> is aware, on any given day, which staff/volunteers will be in the school or college, and that appropriate checks have been carried out, especially for anyone engaging in regulated activity. As such, </w:t>
      </w:r>
      <w:r w:rsidR="008F7CA9" w:rsidRPr="0092648C">
        <w:rPr>
          <w:rFonts w:ascii="Arial" w:eastAsia="Tahoma" w:hAnsi="Arial" w:cs="Arial"/>
        </w:rPr>
        <w:t>Hughenden Primary School</w:t>
      </w:r>
      <w:r w:rsidRPr="0092648C">
        <w:rPr>
          <w:rFonts w:ascii="Arial" w:eastAsia="Tahoma" w:hAnsi="Arial" w:cs="Arial"/>
        </w:rPr>
        <w:t xml:space="preserve"> </w:t>
      </w:r>
      <w:r w:rsidR="00B56B9C" w:rsidRPr="0092648C">
        <w:rPr>
          <w:rFonts w:ascii="Arial" w:eastAsia="Tahoma" w:hAnsi="Arial" w:cs="Arial"/>
        </w:rPr>
        <w:t>will continue to keep the Single Central R</w:t>
      </w:r>
      <w:r w:rsidRPr="0092648C">
        <w:rPr>
          <w:rFonts w:ascii="Arial" w:eastAsia="Tahoma" w:hAnsi="Arial" w:cs="Arial"/>
        </w:rPr>
        <w:t>ecord (SCR) up to date as outlined in paragraphs 148 to 156 in KCSIE.</w:t>
      </w:r>
    </w:p>
    <w:p w14:paraId="12BE5EE3" w14:textId="4133A333" w:rsidR="00BA3311" w:rsidRPr="0092648C" w:rsidRDefault="00A17D68" w:rsidP="008F7CA9">
      <w:pPr>
        <w:jc w:val="both"/>
        <w:rPr>
          <w:rFonts w:ascii="Arial" w:hAnsi="Arial" w:cs="Arial"/>
        </w:rPr>
      </w:pPr>
      <w:r w:rsidRPr="0092648C">
        <w:rPr>
          <w:rFonts w:ascii="Arial" w:hAnsi="Arial" w:cs="Arial"/>
          <w:b/>
          <w:bCs/>
        </w:rPr>
        <w:t>Mrs Sarah Leighton</w:t>
      </w:r>
      <w:r w:rsidRPr="0092648C">
        <w:rPr>
          <w:rFonts w:ascii="Arial" w:hAnsi="Arial" w:cs="Arial"/>
        </w:rPr>
        <w:t xml:space="preserve">, </w:t>
      </w:r>
      <w:r w:rsidR="00BA3311" w:rsidRPr="0092648C">
        <w:rPr>
          <w:rFonts w:ascii="Arial" w:hAnsi="Arial" w:cs="Arial"/>
        </w:rPr>
        <w:t xml:space="preserve">will </w:t>
      </w:r>
      <w:r w:rsidR="00801CF2" w:rsidRPr="0092648C">
        <w:rPr>
          <w:rFonts w:ascii="Arial" w:hAnsi="Arial" w:cs="Arial"/>
        </w:rPr>
        <w:t xml:space="preserve">ensure that they </w:t>
      </w:r>
      <w:r w:rsidR="002013B0" w:rsidRPr="0092648C">
        <w:rPr>
          <w:rFonts w:ascii="Arial" w:hAnsi="Arial" w:cs="Arial"/>
        </w:rPr>
        <w:t>keep informed of any up to date information</w:t>
      </w:r>
      <w:r w:rsidR="001E253C" w:rsidRPr="0092648C">
        <w:rPr>
          <w:rFonts w:ascii="Arial" w:hAnsi="Arial" w:cs="Arial"/>
        </w:rPr>
        <w:t>, both at a local or national level,</w:t>
      </w:r>
      <w:r w:rsidR="002013B0" w:rsidRPr="0092648C">
        <w:rPr>
          <w:rFonts w:ascii="Arial" w:hAnsi="Arial" w:cs="Arial"/>
        </w:rPr>
        <w:t xml:space="preserve"> as a result of COVID-19</w:t>
      </w:r>
      <w:r w:rsidR="00BA3311" w:rsidRPr="0092648C">
        <w:rPr>
          <w:rFonts w:ascii="Arial" w:hAnsi="Arial" w:cs="Arial"/>
        </w:rPr>
        <w:t xml:space="preserve">, that will impact the welfare of all students within </w:t>
      </w:r>
      <w:r w:rsidRPr="0092648C">
        <w:rPr>
          <w:rFonts w:ascii="Arial" w:hAnsi="Arial" w:cs="Arial"/>
        </w:rPr>
        <w:t>Hughenden Primary School</w:t>
      </w:r>
      <w:r w:rsidR="00BA3311" w:rsidRPr="0092648C">
        <w:rPr>
          <w:rFonts w:ascii="Arial" w:hAnsi="Arial" w:cs="Arial"/>
        </w:rPr>
        <w:t xml:space="preserve"> and will ensure that relevant information is shared with all staff, including any staff who may be carrying out temporary duties.</w:t>
      </w:r>
    </w:p>
    <w:p w14:paraId="2C4ADB05" w14:textId="6615C72F" w:rsidR="00FA3367" w:rsidRPr="00775C23" w:rsidRDefault="00B07F0C" w:rsidP="008F7CA9">
      <w:pPr>
        <w:jc w:val="both"/>
        <w:rPr>
          <w:rFonts w:ascii="Arial" w:hAnsi="Arial" w:cs="Arial"/>
        </w:rPr>
      </w:pPr>
      <w:r w:rsidRPr="0092648C">
        <w:rPr>
          <w:rFonts w:ascii="Arial" w:hAnsi="Arial" w:cs="Arial"/>
          <w:b/>
          <w:bCs/>
        </w:rPr>
        <w:t xml:space="preserve">Mrs Sarah Leighton </w:t>
      </w:r>
      <w:r w:rsidRPr="0092648C">
        <w:rPr>
          <w:rFonts w:ascii="Arial" w:hAnsi="Arial" w:cs="Arial"/>
        </w:rPr>
        <w:t>and</w:t>
      </w:r>
      <w:r w:rsidRPr="0092648C">
        <w:rPr>
          <w:rFonts w:ascii="Arial" w:hAnsi="Arial" w:cs="Arial"/>
          <w:b/>
          <w:bCs/>
        </w:rPr>
        <w:t xml:space="preserve"> Mrs Linda O’Malley</w:t>
      </w:r>
      <w:r w:rsidR="00FA3367" w:rsidRPr="0092648C">
        <w:rPr>
          <w:rFonts w:ascii="Arial" w:hAnsi="Arial" w:cs="Arial"/>
        </w:rPr>
        <w:t xml:space="preserve"> will ensure </w:t>
      </w:r>
      <w:r w:rsidR="00FA3367" w:rsidRPr="00775C23">
        <w:rPr>
          <w:rFonts w:ascii="Arial" w:hAnsi="Arial" w:cs="Arial"/>
        </w:rPr>
        <w:t>that the child protection files are kept up to date and any required information is shared with the relevant agencies.</w:t>
      </w:r>
    </w:p>
    <w:p w14:paraId="4EC11D44" w14:textId="77777777" w:rsidR="00BA3311" w:rsidRPr="00775C23" w:rsidRDefault="00FA3367" w:rsidP="008F7CA9">
      <w:pPr>
        <w:jc w:val="both"/>
        <w:rPr>
          <w:rFonts w:ascii="Arial" w:hAnsi="Arial" w:cs="Arial"/>
          <w:color w:val="FF0000"/>
        </w:rPr>
      </w:pPr>
      <w:r w:rsidRPr="00775C23">
        <w:rPr>
          <w:rFonts w:ascii="Arial" w:hAnsi="Arial" w:cs="Arial"/>
          <w:color w:val="FF0000"/>
        </w:rPr>
        <w:t>All staff</w:t>
      </w:r>
      <w:r w:rsidR="001E253C" w:rsidRPr="00775C23">
        <w:rPr>
          <w:rFonts w:ascii="Arial" w:hAnsi="Arial" w:cs="Arial"/>
          <w:color w:val="FF0000"/>
        </w:rPr>
        <w:t xml:space="preserve"> must be made aware of </w:t>
      </w:r>
      <w:r w:rsidR="00C63CF2">
        <w:rPr>
          <w:rFonts w:ascii="Arial" w:hAnsi="Arial" w:cs="Arial"/>
          <w:color w:val="FF0000"/>
        </w:rPr>
        <w:t xml:space="preserve">how </w:t>
      </w:r>
      <w:r w:rsidR="001E253C" w:rsidRPr="00775C23">
        <w:rPr>
          <w:rFonts w:ascii="Arial" w:hAnsi="Arial" w:cs="Arial"/>
          <w:color w:val="FF0000"/>
        </w:rPr>
        <w:t>to report any welfare concerns – add the individual procedures here if they have changed.</w:t>
      </w:r>
    </w:p>
    <w:p w14:paraId="618C9A5C" w14:textId="77777777" w:rsidR="001E253C" w:rsidRPr="00775C23" w:rsidRDefault="007A4600" w:rsidP="008F7CA9">
      <w:pPr>
        <w:jc w:val="both"/>
        <w:rPr>
          <w:rFonts w:ascii="Arial" w:hAnsi="Arial" w:cs="Arial"/>
        </w:rPr>
      </w:pPr>
      <w:r w:rsidRPr="00775C23">
        <w:rPr>
          <w:rFonts w:ascii="Arial" w:hAnsi="Arial" w:cs="Arial"/>
        </w:rPr>
        <w:t>All staff continue to</w:t>
      </w:r>
      <w:r w:rsidR="001E253C" w:rsidRPr="00775C23">
        <w:rPr>
          <w:rFonts w:ascii="Arial" w:hAnsi="Arial" w:cs="Arial"/>
        </w:rPr>
        <w:t xml:space="preserve"> have a duty to report any concerns about the conduct or actions of any other member of staff. This report will be made to the Headteacher or Chair of Governors in accordance with the school’s Whistleblowing Policy.</w:t>
      </w:r>
    </w:p>
    <w:p w14:paraId="6A0AA166" w14:textId="77777777" w:rsidR="00DD2E38" w:rsidRDefault="00DD2E38">
      <w:pPr>
        <w:rPr>
          <w:rFonts w:ascii="Arial" w:hAnsi="Arial" w:cs="Arial"/>
          <w:b/>
          <w:sz w:val="28"/>
          <w:szCs w:val="28"/>
          <w:u w:val="single"/>
        </w:rPr>
      </w:pPr>
    </w:p>
    <w:p w14:paraId="34DEA810" w14:textId="77777777" w:rsidR="008F3636" w:rsidRPr="00DD2E38" w:rsidRDefault="008F3636">
      <w:pPr>
        <w:rPr>
          <w:rFonts w:ascii="Arial" w:hAnsi="Arial" w:cs="Arial"/>
          <w:b/>
          <w:sz w:val="28"/>
          <w:szCs w:val="28"/>
          <w:u w:val="single"/>
        </w:rPr>
      </w:pPr>
      <w:r w:rsidRPr="00DD2E38">
        <w:rPr>
          <w:rFonts w:ascii="Arial" w:hAnsi="Arial" w:cs="Arial"/>
          <w:b/>
          <w:sz w:val="28"/>
          <w:szCs w:val="28"/>
          <w:u w:val="single"/>
        </w:rPr>
        <w:t>Vulnerable children</w:t>
      </w:r>
    </w:p>
    <w:p w14:paraId="5CE237C4" w14:textId="77777777" w:rsidR="00B56B9C" w:rsidRDefault="008F3636">
      <w:pPr>
        <w:rPr>
          <w:rFonts w:ascii="Arial" w:hAnsi="Arial" w:cs="Arial"/>
          <w:lang w:val="en"/>
        </w:rPr>
      </w:pPr>
      <w:r w:rsidRPr="00775C23">
        <w:rPr>
          <w:rFonts w:ascii="Arial" w:hAnsi="Arial" w:cs="Arial"/>
          <w:lang w:val="en"/>
        </w:rPr>
        <w:t>Vulnerable children include</w:t>
      </w:r>
      <w:r w:rsidR="00B56B9C">
        <w:rPr>
          <w:rFonts w:ascii="Arial" w:hAnsi="Arial" w:cs="Arial"/>
          <w:lang w:val="en"/>
        </w:rPr>
        <w:t>:</w:t>
      </w:r>
    </w:p>
    <w:p w14:paraId="6D823EC1" w14:textId="77777777" w:rsidR="00B56B9C" w:rsidRPr="00B56B9C" w:rsidRDefault="00B56B9C" w:rsidP="00B56B9C">
      <w:pPr>
        <w:pStyle w:val="ListParagraph"/>
        <w:numPr>
          <w:ilvl w:val="0"/>
          <w:numId w:val="7"/>
        </w:numPr>
        <w:rPr>
          <w:rFonts w:ascii="Arial" w:hAnsi="Arial" w:cs="Arial"/>
          <w:lang w:val="en"/>
        </w:rPr>
      </w:pPr>
      <w:r w:rsidRPr="00B56B9C">
        <w:rPr>
          <w:rFonts w:ascii="Arial" w:hAnsi="Arial" w:cs="Arial"/>
          <w:lang w:val="en"/>
        </w:rPr>
        <w:t xml:space="preserve">Children who </w:t>
      </w:r>
      <w:r w:rsidR="008F3636" w:rsidRPr="00B56B9C">
        <w:rPr>
          <w:rFonts w:ascii="Arial" w:hAnsi="Arial" w:cs="Arial"/>
          <w:lang w:val="en"/>
        </w:rPr>
        <w:t xml:space="preserve">have a social worker </w:t>
      </w:r>
    </w:p>
    <w:p w14:paraId="38AE692D" w14:textId="77777777" w:rsidR="00775C23" w:rsidRPr="00B56B9C" w:rsidRDefault="008756C7" w:rsidP="00B56B9C">
      <w:pPr>
        <w:pStyle w:val="ListParagraph"/>
        <w:numPr>
          <w:ilvl w:val="0"/>
          <w:numId w:val="7"/>
        </w:numPr>
        <w:rPr>
          <w:rFonts w:ascii="Arial" w:hAnsi="Arial" w:cs="Arial"/>
        </w:rPr>
      </w:pPr>
      <w:r w:rsidRPr="00B56B9C">
        <w:rPr>
          <w:rFonts w:ascii="Arial" w:hAnsi="Arial" w:cs="Arial"/>
        </w:rPr>
        <w:t>Children with Child in N</w:t>
      </w:r>
      <w:r w:rsidR="00B56B9C" w:rsidRPr="00B56B9C">
        <w:rPr>
          <w:rFonts w:ascii="Arial" w:hAnsi="Arial" w:cs="Arial"/>
        </w:rPr>
        <w:t>eed (CIN) P</w:t>
      </w:r>
      <w:r w:rsidR="00775C23" w:rsidRPr="00B56B9C">
        <w:rPr>
          <w:rFonts w:ascii="Arial" w:hAnsi="Arial" w:cs="Arial"/>
        </w:rPr>
        <w:t>lans</w:t>
      </w:r>
    </w:p>
    <w:p w14:paraId="1605AEF4" w14:textId="77777777" w:rsidR="00775C23" w:rsidRPr="00775C23" w:rsidRDefault="008756C7" w:rsidP="00775C23">
      <w:pPr>
        <w:pStyle w:val="ListParagraph"/>
        <w:numPr>
          <w:ilvl w:val="0"/>
          <w:numId w:val="1"/>
        </w:numPr>
        <w:spacing w:line="240" w:lineRule="auto"/>
        <w:rPr>
          <w:rFonts w:ascii="Arial" w:hAnsi="Arial" w:cs="Arial"/>
        </w:rPr>
      </w:pPr>
      <w:r>
        <w:rPr>
          <w:rFonts w:ascii="Arial" w:hAnsi="Arial" w:cs="Arial"/>
        </w:rPr>
        <w:t>Children on Child P</w:t>
      </w:r>
      <w:r w:rsidR="00775C23" w:rsidRPr="00775C23">
        <w:rPr>
          <w:rFonts w:ascii="Arial" w:hAnsi="Arial" w:cs="Arial"/>
        </w:rPr>
        <w:t xml:space="preserve">rotection </w:t>
      </w:r>
      <w:r w:rsidR="00B56B9C">
        <w:rPr>
          <w:rFonts w:ascii="Arial" w:hAnsi="Arial" w:cs="Arial"/>
        </w:rPr>
        <w:t>(CP) P</w:t>
      </w:r>
      <w:r w:rsidR="00775C23" w:rsidRPr="00775C23">
        <w:rPr>
          <w:rFonts w:ascii="Arial" w:hAnsi="Arial" w:cs="Arial"/>
        </w:rPr>
        <w:t>lans</w:t>
      </w:r>
    </w:p>
    <w:p w14:paraId="731584AE" w14:textId="77777777" w:rsidR="00775C23" w:rsidRPr="00775C23" w:rsidRDefault="00775C23" w:rsidP="00775C23">
      <w:pPr>
        <w:pStyle w:val="ListParagraph"/>
        <w:numPr>
          <w:ilvl w:val="0"/>
          <w:numId w:val="1"/>
        </w:numPr>
        <w:spacing w:line="240" w:lineRule="auto"/>
        <w:rPr>
          <w:rFonts w:ascii="Arial" w:hAnsi="Arial" w:cs="Arial"/>
        </w:rPr>
      </w:pPr>
      <w:r w:rsidRPr="00775C23">
        <w:rPr>
          <w:rFonts w:ascii="Arial" w:hAnsi="Arial" w:cs="Arial"/>
        </w:rPr>
        <w:t>Looked after children</w:t>
      </w:r>
    </w:p>
    <w:p w14:paraId="1B8FF056" w14:textId="77777777" w:rsidR="00775C23" w:rsidRPr="00775C23" w:rsidRDefault="00775C23" w:rsidP="00775C23">
      <w:pPr>
        <w:pStyle w:val="ListParagraph"/>
        <w:numPr>
          <w:ilvl w:val="0"/>
          <w:numId w:val="1"/>
        </w:numPr>
        <w:spacing w:line="240" w:lineRule="auto"/>
        <w:rPr>
          <w:rFonts w:ascii="Arial" w:hAnsi="Arial" w:cs="Arial"/>
        </w:rPr>
      </w:pPr>
      <w:r w:rsidRPr="00775C23">
        <w:rPr>
          <w:rFonts w:ascii="Arial" w:hAnsi="Arial" w:cs="Arial"/>
        </w:rPr>
        <w:t>Young carers</w:t>
      </w:r>
    </w:p>
    <w:p w14:paraId="7C03E715" w14:textId="77777777" w:rsidR="00775C23" w:rsidRPr="00775C23" w:rsidRDefault="00775C23" w:rsidP="00775C23">
      <w:pPr>
        <w:pStyle w:val="ListParagraph"/>
        <w:numPr>
          <w:ilvl w:val="0"/>
          <w:numId w:val="1"/>
        </w:numPr>
        <w:spacing w:line="240" w:lineRule="auto"/>
        <w:rPr>
          <w:rFonts w:ascii="Arial" w:hAnsi="Arial" w:cs="Arial"/>
        </w:rPr>
      </w:pPr>
      <w:r w:rsidRPr="00775C23">
        <w:rPr>
          <w:rFonts w:ascii="Arial" w:hAnsi="Arial" w:cs="Arial"/>
        </w:rPr>
        <w:t>Disabled children</w:t>
      </w:r>
    </w:p>
    <w:p w14:paraId="3CC51AA6" w14:textId="77777777" w:rsidR="00775C23" w:rsidRPr="00775C23" w:rsidRDefault="008756C7" w:rsidP="00775C23">
      <w:pPr>
        <w:pStyle w:val="ListParagraph"/>
        <w:numPr>
          <w:ilvl w:val="0"/>
          <w:numId w:val="1"/>
        </w:numPr>
        <w:spacing w:line="240" w:lineRule="auto"/>
        <w:rPr>
          <w:rFonts w:ascii="Arial" w:hAnsi="Arial" w:cs="Arial"/>
        </w:rPr>
      </w:pPr>
      <w:r>
        <w:rPr>
          <w:rFonts w:ascii="Arial" w:hAnsi="Arial" w:cs="Arial"/>
        </w:rPr>
        <w:t>Pupils with Education, Health and Care (EHC) P</w:t>
      </w:r>
      <w:r w:rsidR="00775C23" w:rsidRPr="00775C23">
        <w:rPr>
          <w:rFonts w:ascii="Arial" w:hAnsi="Arial" w:cs="Arial"/>
        </w:rPr>
        <w:t>lans</w:t>
      </w:r>
      <w:r w:rsidR="00B56B9C">
        <w:rPr>
          <w:rFonts w:ascii="Arial" w:hAnsi="Arial" w:cs="Arial"/>
        </w:rPr>
        <w:t xml:space="preserve"> (0-25)</w:t>
      </w:r>
    </w:p>
    <w:p w14:paraId="709C1C42" w14:textId="77777777" w:rsidR="008F3636" w:rsidRPr="00775C23" w:rsidRDefault="00347302" w:rsidP="00812073">
      <w:pPr>
        <w:jc w:val="both"/>
        <w:rPr>
          <w:rFonts w:ascii="Arial" w:hAnsi="Arial" w:cs="Arial"/>
          <w:lang w:val="en"/>
        </w:rPr>
      </w:pPr>
      <w:r w:rsidRPr="00775C23">
        <w:rPr>
          <w:rFonts w:ascii="Arial" w:hAnsi="Arial" w:cs="Arial"/>
          <w:lang w:val="en"/>
        </w:rPr>
        <w:lastRenderedPageBreak/>
        <w:t xml:space="preserve">Children who are known to our school and are deemed to be vulnerable will be offered a place </w:t>
      </w:r>
      <w:r w:rsidR="00140AFD" w:rsidRPr="00775C23">
        <w:rPr>
          <w:rFonts w:ascii="Arial" w:hAnsi="Arial" w:cs="Arial"/>
          <w:lang w:val="en"/>
        </w:rPr>
        <w:t>in order to continue to attend</w:t>
      </w:r>
      <w:r w:rsidR="00471BE0">
        <w:rPr>
          <w:rFonts w:ascii="Arial" w:eastAsia="Tahoma" w:hAnsi="Arial" w:cs="Arial"/>
          <w:sz w:val="24"/>
          <w:szCs w:val="24"/>
        </w:rPr>
        <w:t xml:space="preserve">, </w:t>
      </w:r>
      <w:r w:rsidR="00471BE0" w:rsidRPr="00471BE0">
        <w:rPr>
          <w:rFonts w:ascii="Arial" w:eastAsia="Tahoma" w:hAnsi="Arial" w:cs="Arial"/>
        </w:rPr>
        <w:t>so long as they do not have underlying health conditions that put them at risk.</w:t>
      </w:r>
      <w:r w:rsidRPr="00775C23">
        <w:rPr>
          <w:rFonts w:ascii="Arial" w:hAnsi="Arial" w:cs="Arial"/>
          <w:lang w:val="en"/>
        </w:rPr>
        <w:t xml:space="preserve"> If, however, we are unable to staff our school due to illness a place will be sought at a nearby setting. </w:t>
      </w:r>
    </w:p>
    <w:p w14:paraId="2FF4F488" w14:textId="186714DF" w:rsidR="00496577" w:rsidRPr="00775C23" w:rsidRDefault="00812073" w:rsidP="00812073">
      <w:pPr>
        <w:jc w:val="both"/>
        <w:rPr>
          <w:rFonts w:ascii="Arial" w:hAnsi="Arial" w:cs="Arial"/>
          <w:lang w:val="en"/>
        </w:rPr>
      </w:pPr>
      <w:r w:rsidRPr="0092648C">
        <w:rPr>
          <w:rFonts w:ascii="Arial" w:hAnsi="Arial" w:cs="Arial"/>
          <w:lang w:val="en"/>
        </w:rPr>
        <w:t>Hughenden Primary School</w:t>
      </w:r>
      <w:r w:rsidR="00140AFD" w:rsidRPr="0092648C">
        <w:rPr>
          <w:rFonts w:ascii="Arial" w:hAnsi="Arial" w:cs="Arial"/>
          <w:lang w:val="en"/>
        </w:rPr>
        <w:t xml:space="preserve"> must </w:t>
      </w:r>
      <w:r w:rsidR="00140AFD" w:rsidRPr="00775C23">
        <w:rPr>
          <w:rFonts w:ascii="Arial" w:hAnsi="Arial" w:cs="Arial"/>
          <w:lang w:val="en"/>
        </w:rPr>
        <w:t>offer support to tho</w:t>
      </w:r>
      <w:r w:rsidR="00F94D17">
        <w:rPr>
          <w:rFonts w:ascii="Arial" w:hAnsi="Arial" w:cs="Arial"/>
          <w:lang w:val="en"/>
        </w:rPr>
        <w:t xml:space="preserve">se children and parents/carers, </w:t>
      </w:r>
      <w:r w:rsidR="00140AFD" w:rsidRPr="00775C23">
        <w:rPr>
          <w:rFonts w:ascii="Arial" w:hAnsi="Arial" w:cs="Arial"/>
          <w:lang w:val="en"/>
        </w:rPr>
        <w:t>who have concerns about</w:t>
      </w:r>
      <w:r w:rsidR="00775C23">
        <w:rPr>
          <w:rFonts w:ascii="Arial" w:hAnsi="Arial" w:cs="Arial"/>
          <w:lang w:val="en"/>
        </w:rPr>
        <w:t xml:space="preserve"> the child contracting Covid-19</w:t>
      </w:r>
      <w:r w:rsidR="00140AFD" w:rsidRPr="00775C23">
        <w:rPr>
          <w:rFonts w:ascii="Arial" w:hAnsi="Arial" w:cs="Arial"/>
          <w:lang w:val="en"/>
        </w:rPr>
        <w:t xml:space="preserve"> through attendance at school. School will also refer the guidance published by Public Health England and follow their advice.  In cases where the child has a social worker, school must make contact with them to discuss the concerns.</w:t>
      </w:r>
      <w:r w:rsidR="00496577" w:rsidRPr="00775C23">
        <w:rPr>
          <w:rFonts w:ascii="Arial" w:hAnsi="Arial" w:cs="Arial"/>
          <w:lang w:val="en"/>
        </w:rPr>
        <w:t xml:space="preserve"> Guidance will also be sought from the Virtual School Head for children who are looked after (CLA).</w:t>
      </w:r>
    </w:p>
    <w:p w14:paraId="6355D641" w14:textId="0898432B" w:rsidR="00537DCC" w:rsidRPr="00593EAB" w:rsidRDefault="00812073" w:rsidP="00812073">
      <w:pPr>
        <w:jc w:val="both"/>
        <w:rPr>
          <w:rFonts w:ascii="Arial" w:hAnsi="Arial" w:cs="Arial"/>
          <w:color w:val="FF0000"/>
          <w:lang w:val="en"/>
        </w:rPr>
      </w:pPr>
      <w:r w:rsidRPr="0092648C">
        <w:rPr>
          <w:rFonts w:ascii="Arial" w:hAnsi="Arial" w:cs="Arial"/>
          <w:lang w:val="en"/>
        </w:rPr>
        <w:t>Hughenden Primary School</w:t>
      </w:r>
      <w:r w:rsidR="00537DCC" w:rsidRPr="0092648C">
        <w:rPr>
          <w:rFonts w:ascii="Arial" w:hAnsi="Arial" w:cs="Arial"/>
          <w:lang w:val="en"/>
        </w:rPr>
        <w:t xml:space="preserve"> </w:t>
      </w:r>
      <w:r w:rsidR="00537DCC" w:rsidRPr="00775C23">
        <w:rPr>
          <w:rFonts w:ascii="Arial" w:hAnsi="Arial" w:cs="Arial"/>
          <w:lang w:val="en"/>
        </w:rPr>
        <w:t xml:space="preserve">must identify those children who are a concern, but do not meet the criteria to be classed as a vulnerable child. </w:t>
      </w:r>
      <w:r w:rsidR="00537DCC" w:rsidRPr="00775C23">
        <w:rPr>
          <w:rFonts w:ascii="Arial" w:hAnsi="Arial" w:cs="Arial"/>
          <w:color w:val="FF0000"/>
          <w:lang w:val="en"/>
        </w:rPr>
        <w:t>School must consider how they will remain in contact with these children.</w:t>
      </w:r>
      <w:r w:rsidR="00593EAB" w:rsidRPr="00593EAB">
        <w:rPr>
          <w:rFonts w:ascii="Arial" w:eastAsia="Tahoma" w:hAnsi="Arial" w:cs="Arial"/>
          <w:sz w:val="24"/>
          <w:szCs w:val="24"/>
        </w:rPr>
        <w:t xml:space="preserve"> </w:t>
      </w:r>
      <w:r w:rsidR="00204DA1">
        <w:rPr>
          <w:rFonts w:ascii="Arial" w:eastAsia="Tahoma" w:hAnsi="Arial" w:cs="Arial"/>
          <w:color w:val="FF0000"/>
        </w:rPr>
        <w:t>A plan for communication</w:t>
      </w:r>
      <w:r w:rsidR="00593EAB" w:rsidRPr="00593EAB">
        <w:rPr>
          <w:rFonts w:ascii="Arial" w:eastAsia="Tahoma" w:hAnsi="Arial" w:cs="Arial"/>
          <w:color w:val="FF0000"/>
        </w:rPr>
        <w:t xml:space="preserve"> </w:t>
      </w:r>
      <w:r w:rsidR="00204DA1">
        <w:rPr>
          <w:rFonts w:ascii="Arial" w:eastAsia="Tahoma" w:hAnsi="Arial" w:cs="Arial"/>
          <w:color w:val="FF0000"/>
        </w:rPr>
        <w:t>may</w:t>
      </w:r>
      <w:r w:rsidR="00593EAB" w:rsidRPr="00593EAB">
        <w:rPr>
          <w:rFonts w:ascii="Arial" w:eastAsia="Tahoma" w:hAnsi="Arial" w:cs="Arial"/>
          <w:color w:val="FF0000"/>
        </w:rPr>
        <w:t xml:space="preserve"> include</w:t>
      </w:r>
      <w:r w:rsidR="00204DA1">
        <w:rPr>
          <w:rFonts w:ascii="Arial" w:eastAsia="Tahoma" w:hAnsi="Arial" w:cs="Arial"/>
          <w:color w:val="FF0000"/>
        </w:rPr>
        <w:t xml:space="preserve"> remote contact and phone contact</w:t>
      </w:r>
      <w:r w:rsidR="00593EAB" w:rsidRPr="00593EAB">
        <w:rPr>
          <w:rFonts w:ascii="Arial" w:eastAsia="Tahoma" w:hAnsi="Arial" w:cs="Arial"/>
          <w:color w:val="FF0000"/>
        </w:rPr>
        <w:t>. Other individualised contact methods should be considered and recorded</w:t>
      </w:r>
      <w:r w:rsidR="00204DA1">
        <w:rPr>
          <w:rFonts w:ascii="Arial" w:eastAsia="Tahoma" w:hAnsi="Arial" w:cs="Arial"/>
          <w:color w:val="FF0000"/>
        </w:rPr>
        <w:t>. If door step visits are considered then these should be subject to a full risk assessment including advice on appropriate PPE and should only be carried out with the express approval of the Head Teacher.</w:t>
      </w:r>
    </w:p>
    <w:p w14:paraId="6F095513" w14:textId="77777777" w:rsidR="006D79AC" w:rsidRPr="00775C23" w:rsidRDefault="003D05DE" w:rsidP="00812073">
      <w:pPr>
        <w:jc w:val="both"/>
        <w:rPr>
          <w:rFonts w:ascii="Arial" w:hAnsi="Arial" w:cs="Arial"/>
          <w:color w:val="FF0000"/>
          <w:lang w:val="en"/>
        </w:rPr>
      </w:pPr>
      <w:r>
        <w:rPr>
          <w:rFonts w:ascii="Arial" w:hAnsi="Arial" w:cs="Arial"/>
          <w:lang w:val="en"/>
        </w:rPr>
        <w:t>Those with an EHCP</w:t>
      </w:r>
      <w:r w:rsidR="00496577" w:rsidRPr="00775C23">
        <w:rPr>
          <w:rFonts w:ascii="Arial" w:hAnsi="Arial" w:cs="Arial"/>
          <w:lang w:val="en"/>
        </w:rPr>
        <w:t xml:space="preserve"> should be risk-assessed by their school or college in consultation with the local authority (LA) and parents, to decide whether they need to continue to be offered a school or college place in order to meet their needs, or whether they can safely have their needs met at home. This could include, if necessary, carers, therapists or clinicians visiting the home to provide any essential services. Many chil</w:t>
      </w:r>
      <w:r w:rsidR="00B56B9C">
        <w:rPr>
          <w:rFonts w:ascii="Arial" w:hAnsi="Arial" w:cs="Arial"/>
          <w:lang w:val="en"/>
        </w:rPr>
        <w:t>dren and young people with EHC P</w:t>
      </w:r>
      <w:r w:rsidR="00496577" w:rsidRPr="00775C23">
        <w:rPr>
          <w:rFonts w:ascii="Arial" w:hAnsi="Arial" w:cs="Arial"/>
          <w:lang w:val="en"/>
        </w:rPr>
        <w:t>lans can safely remain at home.</w:t>
      </w:r>
      <w:r w:rsidRPr="003D05DE">
        <w:rPr>
          <w:rFonts w:ascii="Arial" w:hAnsi="Arial" w:cs="Arial"/>
          <w:color w:val="FF0000"/>
          <w:lang w:val="en"/>
        </w:rPr>
        <w:t xml:space="preserve"> </w:t>
      </w:r>
      <w:r w:rsidRPr="00775C23">
        <w:rPr>
          <w:rFonts w:ascii="Arial" w:hAnsi="Arial" w:cs="Arial"/>
          <w:color w:val="FF0000"/>
          <w:lang w:val="en"/>
        </w:rPr>
        <w:t xml:space="preserve">School must consider how they will remain in contact with those </w:t>
      </w:r>
      <w:r w:rsidR="00B56B9C">
        <w:rPr>
          <w:rFonts w:ascii="Arial" w:hAnsi="Arial" w:cs="Arial"/>
          <w:color w:val="FF0000"/>
          <w:lang w:val="en"/>
        </w:rPr>
        <w:t xml:space="preserve">children who are not attending </w:t>
      </w:r>
      <w:r w:rsidRPr="00775C23">
        <w:rPr>
          <w:rFonts w:ascii="Arial" w:hAnsi="Arial" w:cs="Arial"/>
          <w:color w:val="FF0000"/>
          <w:lang w:val="en"/>
        </w:rPr>
        <w:t>school or who are attending an alternative provision.</w:t>
      </w:r>
    </w:p>
    <w:p w14:paraId="5411B575" w14:textId="537D76A0" w:rsidR="00775C23" w:rsidRPr="00471BE0" w:rsidRDefault="0064359C" w:rsidP="00812073">
      <w:pPr>
        <w:spacing w:line="254" w:lineRule="auto"/>
        <w:ind w:right="106"/>
        <w:jc w:val="both"/>
        <w:rPr>
          <w:rFonts w:ascii="Arial" w:hAnsi="Arial" w:cs="Arial"/>
          <w:color w:val="FF0000"/>
        </w:rPr>
      </w:pPr>
      <w:r w:rsidRPr="0092648C">
        <w:rPr>
          <w:rFonts w:ascii="Arial" w:eastAsia="Tahoma" w:hAnsi="Arial" w:cs="Arial"/>
        </w:rPr>
        <w:t>Hughenden Primary School</w:t>
      </w:r>
      <w:r w:rsidR="00775C23" w:rsidRPr="0092648C">
        <w:rPr>
          <w:rFonts w:ascii="Arial" w:eastAsia="Tahoma" w:hAnsi="Arial" w:cs="Arial"/>
        </w:rPr>
        <w:t xml:space="preserve"> will continue to work with and support children’s social workers to help protect vulnerable children. This includes working with and supporting children’s social w</w:t>
      </w:r>
      <w:r w:rsidR="003D05DE" w:rsidRPr="0092648C">
        <w:rPr>
          <w:rFonts w:ascii="Arial" w:eastAsia="Tahoma" w:hAnsi="Arial" w:cs="Arial"/>
        </w:rPr>
        <w:t>orkers and the local authority Virtual School Head</w:t>
      </w:r>
      <w:r w:rsidR="00775C23" w:rsidRPr="0092648C">
        <w:rPr>
          <w:rFonts w:ascii="Arial" w:eastAsia="Tahoma" w:hAnsi="Arial" w:cs="Arial"/>
        </w:rPr>
        <w:t xml:space="preserve"> for looked-after and previously looked-after children. </w:t>
      </w:r>
      <w:r w:rsidRPr="0092648C">
        <w:rPr>
          <w:rFonts w:ascii="Arial" w:hAnsi="Arial" w:cs="Arial"/>
          <w:lang w:val="en" w:eastAsia="en-GB"/>
        </w:rPr>
        <w:t>Hughenden Primary School</w:t>
      </w:r>
      <w:r w:rsidR="00D57942" w:rsidRPr="0092648C">
        <w:rPr>
          <w:rFonts w:ascii="Arial" w:hAnsi="Arial" w:cs="Arial"/>
          <w:lang w:val="en" w:eastAsia="en-GB"/>
        </w:rPr>
        <w:t xml:space="preserve"> will </w:t>
      </w:r>
      <w:r w:rsidR="00D57942" w:rsidRPr="00D57942">
        <w:rPr>
          <w:rFonts w:ascii="Arial" w:hAnsi="Arial" w:cs="Arial"/>
          <w:color w:val="000000" w:themeColor="text1"/>
          <w:lang w:val="en" w:eastAsia="en-GB"/>
        </w:rPr>
        <w:t>regularly review CP/CIN cases to determine vulnerability and prioritise resources accordingly. </w:t>
      </w:r>
      <w:r w:rsidR="00775C23" w:rsidRPr="00471BE0">
        <w:rPr>
          <w:rFonts w:ascii="Arial" w:eastAsia="Tahoma" w:hAnsi="Arial" w:cs="Arial"/>
        </w:rPr>
        <w:t xml:space="preserve">The lead person for this will be: </w:t>
      </w:r>
      <w:r w:rsidR="00F70AEB">
        <w:rPr>
          <w:rFonts w:ascii="Arial" w:eastAsia="Tahoma" w:hAnsi="Arial" w:cs="Arial"/>
          <w:color w:val="FF0000"/>
        </w:rPr>
        <w:t>Mrs Linda O’Malley.</w:t>
      </w:r>
    </w:p>
    <w:p w14:paraId="466B3793" w14:textId="788FC289" w:rsidR="00593EAB" w:rsidRPr="00593EAB" w:rsidRDefault="00F70AEB" w:rsidP="00812073">
      <w:pPr>
        <w:spacing w:line="264" w:lineRule="auto"/>
        <w:ind w:right="126"/>
        <w:jc w:val="both"/>
        <w:rPr>
          <w:rFonts w:ascii="Arial" w:hAnsi="Arial" w:cs="Arial"/>
        </w:rPr>
      </w:pPr>
      <w:r w:rsidRPr="0092648C">
        <w:rPr>
          <w:rFonts w:ascii="Arial" w:eastAsia="Tahoma" w:hAnsi="Arial" w:cs="Arial"/>
        </w:rPr>
        <w:t>Hughenden Primary School</w:t>
      </w:r>
      <w:r w:rsidR="00593EAB" w:rsidRPr="0092648C">
        <w:rPr>
          <w:rFonts w:ascii="Arial" w:eastAsia="Tahoma" w:hAnsi="Arial" w:cs="Arial"/>
        </w:rPr>
        <w:t xml:space="preserve"> will ensure that where we care for children of critical workers and vulnerable children on site, we </w:t>
      </w:r>
      <w:r w:rsidR="00593EAB" w:rsidRPr="00593EAB">
        <w:rPr>
          <w:rFonts w:ascii="Arial" w:eastAsia="Tahoma" w:hAnsi="Arial" w:cs="Arial"/>
        </w:rPr>
        <w:t xml:space="preserve">ensure appropriate support is in place for them. </w:t>
      </w:r>
    </w:p>
    <w:p w14:paraId="1A3FD5BA" w14:textId="77777777" w:rsidR="00AF2D02" w:rsidRDefault="00AF2D02" w:rsidP="00DD2E38">
      <w:pPr>
        <w:pStyle w:val="Heading2"/>
        <w:rPr>
          <w:rFonts w:ascii="Arial" w:hAnsi="Arial" w:cs="Arial"/>
          <w:sz w:val="28"/>
          <w:szCs w:val="28"/>
          <w:u w:val="single"/>
          <w:lang w:val="en"/>
        </w:rPr>
      </w:pPr>
    </w:p>
    <w:p w14:paraId="1DF6F373" w14:textId="77777777" w:rsidR="00DD2E38" w:rsidRPr="00F317C8" w:rsidRDefault="00DD2E38" w:rsidP="00DD2E38">
      <w:pPr>
        <w:pStyle w:val="Heading2"/>
        <w:rPr>
          <w:rFonts w:ascii="Arial" w:hAnsi="Arial" w:cs="Arial"/>
          <w:sz w:val="28"/>
          <w:szCs w:val="28"/>
          <w:u w:val="single"/>
          <w:lang w:val="en"/>
        </w:rPr>
      </w:pPr>
      <w:r w:rsidRPr="00F317C8">
        <w:rPr>
          <w:rFonts w:ascii="Arial" w:hAnsi="Arial" w:cs="Arial"/>
          <w:sz w:val="28"/>
          <w:szCs w:val="28"/>
          <w:u w:val="single"/>
          <w:lang w:val="en"/>
        </w:rPr>
        <w:t>Mental health</w:t>
      </w:r>
    </w:p>
    <w:p w14:paraId="25E64311" w14:textId="5218214C" w:rsidR="00DD2E38" w:rsidRPr="00F317C8" w:rsidRDefault="00DD2E38" w:rsidP="00F70AEB">
      <w:pPr>
        <w:pStyle w:val="NormalWeb"/>
        <w:jc w:val="both"/>
        <w:rPr>
          <w:rFonts w:ascii="Arial" w:hAnsi="Arial" w:cs="Arial"/>
          <w:sz w:val="22"/>
          <w:szCs w:val="22"/>
          <w:lang w:val="en"/>
        </w:rPr>
      </w:pPr>
      <w:r w:rsidRPr="00F317C8">
        <w:rPr>
          <w:rFonts w:ascii="Arial" w:hAnsi="Arial" w:cs="Arial"/>
          <w:sz w:val="22"/>
          <w:szCs w:val="22"/>
          <w:lang w:val="en"/>
        </w:rPr>
        <w:t xml:space="preserve">Negative experiences and distressing life </w:t>
      </w:r>
      <w:r w:rsidRPr="0092648C">
        <w:rPr>
          <w:rFonts w:ascii="Arial" w:hAnsi="Arial" w:cs="Arial"/>
          <w:sz w:val="22"/>
          <w:szCs w:val="22"/>
          <w:lang w:val="en"/>
        </w:rPr>
        <w:t>events, such as the current circumstances, can affect the mental health of pupils and their parents. Teachers</w:t>
      </w:r>
      <w:r w:rsidR="00F317C8" w:rsidRPr="0092648C">
        <w:rPr>
          <w:rFonts w:ascii="Arial" w:hAnsi="Arial" w:cs="Arial"/>
          <w:sz w:val="22"/>
          <w:szCs w:val="22"/>
          <w:lang w:val="en"/>
        </w:rPr>
        <w:t xml:space="preserve"> at our school will must</w:t>
      </w:r>
      <w:r w:rsidRPr="0092648C">
        <w:rPr>
          <w:rFonts w:ascii="Arial" w:hAnsi="Arial" w:cs="Arial"/>
          <w:sz w:val="22"/>
          <w:szCs w:val="22"/>
          <w:lang w:val="en"/>
        </w:rPr>
        <w:t xml:space="preserve"> be aware of this in setting ex</w:t>
      </w:r>
      <w:r w:rsidR="00F317C8" w:rsidRPr="0092648C">
        <w:rPr>
          <w:rFonts w:ascii="Arial" w:hAnsi="Arial" w:cs="Arial"/>
          <w:sz w:val="22"/>
          <w:szCs w:val="22"/>
          <w:lang w:val="en"/>
        </w:rPr>
        <w:t>pectations of pupils’ work whilst</w:t>
      </w:r>
      <w:r w:rsidRPr="0092648C">
        <w:rPr>
          <w:rFonts w:ascii="Arial" w:hAnsi="Arial" w:cs="Arial"/>
          <w:sz w:val="22"/>
          <w:szCs w:val="22"/>
          <w:lang w:val="en"/>
        </w:rPr>
        <w:t xml:space="preserve"> they are at home. </w:t>
      </w:r>
      <w:r w:rsidR="00F70AEB" w:rsidRPr="0092648C">
        <w:rPr>
          <w:rFonts w:ascii="Arial" w:hAnsi="Arial" w:cs="Arial"/>
          <w:sz w:val="22"/>
          <w:szCs w:val="22"/>
          <w:lang w:val="en"/>
        </w:rPr>
        <w:t>Hughenden Primary School</w:t>
      </w:r>
      <w:r w:rsidR="00F317C8" w:rsidRPr="0092648C">
        <w:rPr>
          <w:rFonts w:ascii="Arial" w:hAnsi="Arial" w:cs="Arial"/>
          <w:sz w:val="22"/>
          <w:szCs w:val="22"/>
          <w:lang w:val="en"/>
        </w:rPr>
        <w:t xml:space="preserve"> </w:t>
      </w:r>
      <w:r w:rsidR="00F317C8" w:rsidRPr="00F317C8">
        <w:rPr>
          <w:rFonts w:ascii="Arial" w:hAnsi="Arial" w:cs="Arial"/>
          <w:sz w:val="22"/>
          <w:szCs w:val="22"/>
          <w:lang w:val="en"/>
        </w:rPr>
        <w:t xml:space="preserve">will refer to the separate guidance </w:t>
      </w:r>
      <w:r w:rsidRPr="00F317C8">
        <w:rPr>
          <w:rFonts w:ascii="Arial" w:hAnsi="Arial" w:cs="Arial"/>
          <w:sz w:val="22"/>
          <w:szCs w:val="22"/>
          <w:lang w:val="en"/>
        </w:rPr>
        <w:t>on providing education remotely.</w:t>
      </w:r>
    </w:p>
    <w:p w14:paraId="0DA7B72C" w14:textId="77777777" w:rsidR="00F317C8" w:rsidRPr="00F317C8" w:rsidRDefault="00F317C8" w:rsidP="00F70AEB">
      <w:pPr>
        <w:pStyle w:val="NormalWeb"/>
        <w:jc w:val="both"/>
        <w:rPr>
          <w:rFonts w:ascii="Arial" w:hAnsi="Arial" w:cs="Arial"/>
          <w:sz w:val="22"/>
          <w:szCs w:val="22"/>
          <w:lang w:val="en"/>
        </w:rPr>
      </w:pPr>
      <w:r w:rsidRPr="00F317C8">
        <w:rPr>
          <w:rFonts w:ascii="Arial" w:hAnsi="Arial" w:cs="Arial"/>
          <w:sz w:val="22"/>
          <w:szCs w:val="22"/>
          <w:lang w:val="en"/>
        </w:rPr>
        <w:t xml:space="preserve">Appropriate support is in place for </w:t>
      </w:r>
      <w:r w:rsidR="00DD2E38" w:rsidRPr="00F317C8">
        <w:rPr>
          <w:rFonts w:ascii="Arial" w:hAnsi="Arial" w:cs="Arial"/>
          <w:sz w:val="22"/>
          <w:szCs w:val="22"/>
          <w:lang w:val="en"/>
        </w:rPr>
        <w:t>children of critical workers and vulnerable childr</w:t>
      </w:r>
      <w:r w:rsidRPr="00F317C8">
        <w:rPr>
          <w:rFonts w:ascii="Arial" w:hAnsi="Arial" w:cs="Arial"/>
          <w:sz w:val="22"/>
          <w:szCs w:val="22"/>
          <w:lang w:val="en"/>
        </w:rPr>
        <w:t>en attending school</w:t>
      </w:r>
      <w:r w:rsidR="00DD2E38" w:rsidRPr="00F317C8">
        <w:rPr>
          <w:rFonts w:ascii="Arial" w:hAnsi="Arial" w:cs="Arial"/>
          <w:sz w:val="22"/>
          <w:szCs w:val="22"/>
          <w:lang w:val="en"/>
        </w:rPr>
        <w:t>.</w:t>
      </w:r>
      <w:r w:rsidRPr="00F317C8">
        <w:rPr>
          <w:rFonts w:ascii="Arial" w:hAnsi="Arial" w:cs="Arial"/>
          <w:sz w:val="22"/>
          <w:szCs w:val="22"/>
          <w:lang w:val="en"/>
        </w:rPr>
        <w:t xml:space="preserve"> The government guidance </w:t>
      </w:r>
      <w:hyperlink r:id="rId11" w:history="1">
        <w:r w:rsidRPr="00F317C8">
          <w:rPr>
            <w:rStyle w:val="Hyperlink"/>
            <w:rFonts w:ascii="Arial" w:hAnsi="Arial" w:cs="Arial"/>
            <w:sz w:val="22"/>
            <w:szCs w:val="22"/>
            <w:lang w:val="en"/>
          </w:rPr>
          <w:t>mental health and behaviour in schools</w:t>
        </w:r>
      </w:hyperlink>
      <w:r w:rsidRPr="00F317C8">
        <w:rPr>
          <w:rFonts w:ascii="Arial" w:hAnsi="Arial" w:cs="Arial"/>
          <w:sz w:val="22"/>
          <w:szCs w:val="22"/>
          <w:lang w:val="en"/>
        </w:rPr>
        <w:t xml:space="preserve"> will be referred to in order to support mental health issues that can bring about changes in a child’s </w:t>
      </w:r>
      <w:r w:rsidRPr="00F317C8">
        <w:rPr>
          <w:rFonts w:ascii="Arial" w:hAnsi="Arial" w:cs="Arial"/>
          <w:sz w:val="22"/>
          <w:szCs w:val="22"/>
          <w:lang w:val="en"/>
        </w:rPr>
        <w:lastRenderedPageBreak/>
        <w:t>behaviour or emotional state, which can be displayed in a range of different ways, and that can be an indication of an underlying problem.</w:t>
      </w:r>
    </w:p>
    <w:p w14:paraId="762ADE36" w14:textId="77777777" w:rsidR="008F3636" w:rsidRDefault="00F317C8" w:rsidP="00F70AEB">
      <w:pPr>
        <w:pStyle w:val="NormalWeb"/>
        <w:jc w:val="both"/>
        <w:rPr>
          <w:rFonts w:ascii="Arial" w:hAnsi="Arial" w:cs="Arial"/>
          <w:sz w:val="22"/>
          <w:szCs w:val="22"/>
          <w:lang w:val="en"/>
        </w:rPr>
      </w:pPr>
      <w:r w:rsidRPr="00F317C8">
        <w:rPr>
          <w:rFonts w:ascii="Arial" w:hAnsi="Arial" w:cs="Arial"/>
          <w:sz w:val="22"/>
          <w:szCs w:val="22"/>
          <w:lang w:val="en"/>
        </w:rPr>
        <w:t xml:space="preserve">Support for pupils and students in the current circumstances will include existing provision in the school (although this may be delivered in different ways, for example over the phone) or from specialist staff or support services. </w:t>
      </w:r>
      <w:r w:rsidR="00204DA1">
        <w:rPr>
          <w:rFonts w:ascii="Arial" w:hAnsi="Arial" w:cs="Arial"/>
          <w:sz w:val="22"/>
          <w:szCs w:val="22"/>
          <w:lang w:val="en"/>
        </w:rPr>
        <w:t xml:space="preserve">Further advice on support can be found on schoolsweb at </w:t>
      </w:r>
      <w:hyperlink r:id="rId12" w:history="1">
        <w:r w:rsidR="00204DA1" w:rsidRPr="005A16DD">
          <w:rPr>
            <w:rStyle w:val="Hyperlink"/>
            <w:rFonts w:ascii="Arial" w:hAnsi="Arial" w:cs="Arial"/>
            <w:sz w:val="22"/>
            <w:szCs w:val="22"/>
            <w:lang w:val="en"/>
          </w:rPr>
          <w:t>https://schoolsweb.buckscc.gov.uk/covid-19-corona-virus-latest-advice/covid-19-mental-health-and-well-being/</w:t>
        </w:r>
      </w:hyperlink>
      <w:r w:rsidR="00204DA1">
        <w:rPr>
          <w:rFonts w:ascii="Arial" w:hAnsi="Arial" w:cs="Arial"/>
          <w:sz w:val="22"/>
          <w:szCs w:val="22"/>
          <w:lang w:val="en"/>
        </w:rPr>
        <w:t xml:space="preserve"> </w:t>
      </w:r>
    </w:p>
    <w:p w14:paraId="659BA58A" w14:textId="77777777" w:rsidR="00AF2D02" w:rsidRDefault="00AF2D02">
      <w:pPr>
        <w:rPr>
          <w:rFonts w:ascii="Arial" w:hAnsi="Arial" w:cs="Arial"/>
          <w:b/>
          <w:sz w:val="28"/>
          <w:szCs w:val="28"/>
          <w:u w:val="single"/>
        </w:rPr>
      </w:pPr>
    </w:p>
    <w:p w14:paraId="1F2A9CF1" w14:textId="77777777" w:rsidR="00537DCC" w:rsidRPr="004C2C80" w:rsidRDefault="002E1E18">
      <w:pPr>
        <w:rPr>
          <w:rFonts w:ascii="Arial" w:hAnsi="Arial" w:cs="Arial"/>
          <w:b/>
          <w:sz w:val="28"/>
          <w:szCs w:val="28"/>
          <w:u w:val="single"/>
        </w:rPr>
      </w:pPr>
      <w:r>
        <w:rPr>
          <w:rFonts w:ascii="Arial" w:hAnsi="Arial" w:cs="Arial"/>
          <w:b/>
          <w:sz w:val="28"/>
          <w:szCs w:val="28"/>
          <w:u w:val="single"/>
        </w:rPr>
        <w:t>Online</w:t>
      </w:r>
      <w:r w:rsidR="00537DCC" w:rsidRPr="004C2C80">
        <w:rPr>
          <w:rFonts w:ascii="Arial" w:hAnsi="Arial" w:cs="Arial"/>
          <w:b/>
          <w:sz w:val="28"/>
          <w:szCs w:val="28"/>
          <w:u w:val="single"/>
        </w:rPr>
        <w:t xml:space="preserve"> Safety</w:t>
      </w:r>
    </w:p>
    <w:p w14:paraId="40D37C0D" w14:textId="61A462DB" w:rsidR="001E253C" w:rsidRPr="0092648C" w:rsidRDefault="003C4425" w:rsidP="009E0A54">
      <w:pPr>
        <w:jc w:val="both"/>
        <w:rPr>
          <w:rFonts w:ascii="Arial" w:hAnsi="Arial" w:cs="Arial"/>
        </w:rPr>
      </w:pPr>
      <w:r w:rsidRPr="00775C23">
        <w:rPr>
          <w:rFonts w:ascii="Arial" w:hAnsi="Arial" w:cs="Arial"/>
        </w:rPr>
        <w:t xml:space="preserve">All staff are aware of the </w:t>
      </w:r>
      <w:r w:rsidR="00C30DE1" w:rsidRPr="0092648C">
        <w:rPr>
          <w:rFonts w:ascii="Arial" w:hAnsi="Arial" w:cs="Arial"/>
        </w:rPr>
        <w:t>Hughenden Primary School</w:t>
      </w:r>
      <w:r w:rsidR="009E0A54" w:rsidRPr="0092648C">
        <w:rPr>
          <w:rFonts w:ascii="Arial" w:hAnsi="Arial" w:cs="Arial"/>
        </w:rPr>
        <w:t>’s</w:t>
      </w:r>
      <w:r w:rsidRPr="0092648C">
        <w:rPr>
          <w:rFonts w:ascii="Arial" w:hAnsi="Arial" w:cs="Arial"/>
        </w:rPr>
        <w:t xml:space="preserve"> E-Safety Policy, however during this period of the COVID-19 outbreak, there are other aspects of e-safety that need to be </w:t>
      </w:r>
      <w:r w:rsidR="00B56B9C" w:rsidRPr="0092648C">
        <w:rPr>
          <w:rFonts w:ascii="Arial" w:hAnsi="Arial" w:cs="Arial"/>
        </w:rPr>
        <w:t>considered</w:t>
      </w:r>
      <w:r w:rsidRPr="0092648C">
        <w:rPr>
          <w:rFonts w:ascii="Arial" w:hAnsi="Arial" w:cs="Arial"/>
        </w:rPr>
        <w:t>.</w:t>
      </w:r>
      <w:r w:rsidR="008756C7" w:rsidRPr="0092648C">
        <w:rPr>
          <w:rFonts w:ascii="Arial" w:hAnsi="Arial" w:cs="Arial"/>
        </w:rPr>
        <w:t xml:space="preserve"> </w:t>
      </w:r>
      <w:r w:rsidR="009E0A54" w:rsidRPr="0092648C">
        <w:rPr>
          <w:rFonts w:ascii="Arial" w:hAnsi="Arial" w:cs="Arial"/>
        </w:rPr>
        <w:t>Please refer to the Hughenden Primary School IT</w:t>
      </w:r>
      <w:r w:rsidR="00331352" w:rsidRPr="0092648C">
        <w:rPr>
          <w:rFonts w:ascii="Arial" w:hAnsi="Arial" w:cs="Arial"/>
        </w:rPr>
        <w:t xml:space="preserve"> and Social Media Policy</w:t>
      </w:r>
      <w:r w:rsidR="0092648C" w:rsidRPr="0092648C">
        <w:rPr>
          <w:rFonts w:ascii="Arial" w:hAnsi="Arial" w:cs="Arial"/>
        </w:rPr>
        <w:t xml:space="preserve"> for further guidelines.</w:t>
      </w:r>
    </w:p>
    <w:p w14:paraId="0C4AE8E6" w14:textId="40B041DE" w:rsidR="00432CC0" w:rsidRPr="0092648C" w:rsidRDefault="00432CC0" w:rsidP="0092648C">
      <w:pPr>
        <w:tabs>
          <w:tab w:val="left" w:pos="720"/>
        </w:tabs>
        <w:ind w:right="446"/>
        <w:jc w:val="both"/>
        <w:rPr>
          <w:rFonts w:ascii="Arial" w:eastAsia="Symbol" w:hAnsi="Arial" w:cs="Arial"/>
        </w:rPr>
      </w:pPr>
      <w:r w:rsidRPr="0092648C">
        <w:rPr>
          <w:rFonts w:ascii="Arial" w:eastAsia="Symbol" w:hAnsi="Arial" w:cs="Arial"/>
        </w:rPr>
        <w:t xml:space="preserve">All staff at </w:t>
      </w:r>
      <w:r w:rsidR="0092648C" w:rsidRPr="0092648C">
        <w:rPr>
          <w:rFonts w:ascii="Arial" w:eastAsia="Symbol" w:hAnsi="Arial" w:cs="Arial"/>
        </w:rPr>
        <w:t>Hughenden Primary School</w:t>
      </w:r>
      <w:r w:rsidR="00B56B9C" w:rsidRPr="0092648C">
        <w:rPr>
          <w:rFonts w:ascii="Arial" w:eastAsia="Symbol" w:hAnsi="Arial" w:cs="Arial"/>
        </w:rPr>
        <w:t xml:space="preserve"> must</w:t>
      </w:r>
      <w:r w:rsidRPr="0092648C">
        <w:rPr>
          <w:rFonts w:ascii="Arial" w:eastAsia="Symbol" w:hAnsi="Arial" w:cs="Arial"/>
        </w:rPr>
        <w:t xml:space="preserve"> be reminded to familiarise themselves with the following policies:</w:t>
      </w:r>
    </w:p>
    <w:p w14:paraId="30D581CB" w14:textId="77777777" w:rsidR="00432CC0" w:rsidRPr="00432CC0" w:rsidRDefault="00432CC0" w:rsidP="0092648C">
      <w:pPr>
        <w:pStyle w:val="ListParagraph"/>
        <w:numPr>
          <w:ilvl w:val="0"/>
          <w:numId w:val="3"/>
        </w:numPr>
        <w:tabs>
          <w:tab w:val="left" w:pos="720"/>
        </w:tabs>
        <w:spacing w:after="0"/>
        <w:ind w:right="446"/>
        <w:jc w:val="both"/>
        <w:rPr>
          <w:rFonts w:ascii="Arial" w:eastAsia="Symbol" w:hAnsi="Arial" w:cs="Arial"/>
        </w:rPr>
      </w:pPr>
      <w:r w:rsidRPr="00432CC0">
        <w:rPr>
          <w:rFonts w:ascii="Arial" w:eastAsia="Symbol" w:hAnsi="Arial" w:cs="Arial"/>
        </w:rPr>
        <w:t>Staff code of conduct</w:t>
      </w:r>
    </w:p>
    <w:p w14:paraId="09E1121B" w14:textId="77777777" w:rsidR="00432CC0" w:rsidRPr="00432CC0" w:rsidRDefault="00432CC0" w:rsidP="0092648C">
      <w:pPr>
        <w:pStyle w:val="ListParagraph"/>
        <w:numPr>
          <w:ilvl w:val="0"/>
          <w:numId w:val="3"/>
        </w:numPr>
        <w:tabs>
          <w:tab w:val="left" w:pos="720"/>
        </w:tabs>
        <w:spacing w:after="0"/>
        <w:ind w:right="446"/>
        <w:jc w:val="both"/>
        <w:rPr>
          <w:rFonts w:ascii="Arial" w:eastAsia="Symbol" w:hAnsi="Arial" w:cs="Arial"/>
        </w:rPr>
      </w:pPr>
      <w:r w:rsidRPr="00432CC0">
        <w:rPr>
          <w:rFonts w:ascii="Arial" w:eastAsia="Symbol" w:hAnsi="Arial" w:cs="Arial"/>
        </w:rPr>
        <w:t>Acceptable users’ policy</w:t>
      </w:r>
    </w:p>
    <w:p w14:paraId="1A80429E" w14:textId="77777777" w:rsidR="00CD00A6" w:rsidRPr="00432CC0" w:rsidRDefault="00432CC0" w:rsidP="0092648C">
      <w:pPr>
        <w:pStyle w:val="ListParagraph"/>
        <w:numPr>
          <w:ilvl w:val="0"/>
          <w:numId w:val="3"/>
        </w:numPr>
        <w:tabs>
          <w:tab w:val="left" w:pos="720"/>
        </w:tabs>
        <w:spacing w:after="0"/>
        <w:ind w:right="446"/>
        <w:jc w:val="both"/>
        <w:rPr>
          <w:rFonts w:ascii="Arial" w:eastAsia="Symbol" w:hAnsi="Arial" w:cs="Arial"/>
        </w:rPr>
      </w:pPr>
      <w:r>
        <w:rPr>
          <w:rFonts w:ascii="Arial" w:eastAsia="Symbol" w:hAnsi="Arial" w:cs="Arial"/>
        </w:rPr>
        <w:t>Social media guida</w:t>
      </w:r>
      <w:r w:rsidR="00A862CB">
        <w:rPr>
          <w:rFonts w:ascii="Arial" w:eastAsia="Symbol" w:hAnsi="Arial" w:cs="Arial"/>
        </w:rPr>
        <w:t>nce</w:t>
      </w:r>
    </w:p>
    <w:p w14:paraId="458872B4" w14:textId="77777777" w:rsidR="00CD00A6" w:rsidRPr="00775C23" w:rsidRDefault="00CD00A6">
      <w:pPr>
        <w:rPr>
          <w:rFonts w:ascii="Arial" w:hAnsi="Arial" w:cs="Arial"/>
          <w:color w:val="FF0000"/>
        </w:rPr>
      </w:pPr>
    </w:p>
    <w:p w14:paraId="1EA52BEC" w14:textId="44DBCA2C" w:rsidR="00CD00A6" w:rsidRPr="00432CC0" w:rsidRDefault="00CD00A6" w:rsidP="00432CC0">
      <w:pPr>
        <w:rPr>
          <w:rFonts w:ascii="Arial" w:hAnsi="Arial" w:cs="Arial"/>
        </w:rPr>
      </w:pPr>
      <w:r w:rsidRPr="00432CC0">
        <w:rPr>
          <w:rFonts w:ascii="Arial" w:eastAsia="Tahoma" w:hAnsi="Arial" w:cs="Arial"/>
          <w:b/>
          <w:bCs/>
        </w:rPr>
        <w:t>Children and online safety away from school and college</w:t>
      </w:r>
    </w:p>
    <w:p w14:paraId="4192CFFB" w14:textId="77777777" w:rsidR="00CD00A6" w:rsidRPr="00A862CB" w:rsidRDefault="00CD00A6" w:rsidP="0092648C">
      <w:pPr>
        <w:spacing w:line="256" w:lineRule="auto"/>
        <w:ind w:right="206"/>
        <w:jc w:val="both"/>
        <w:rPr>
          <w:rFonts w:ascii="Arial" w:hAnsi="Arial" w:cs="Arial"/>
        </w:rPr>
      </w:pPr>
      <w:r w:rsidRPr="00432CC0">
        <w:rPr>
          <w:rFonts w:ascii="Arial" w:eastAsia="Tahoma" w:hAnsi="Arial" w:cs="Arial"/>
        </w:rPr>
        <w:t>It is important that all staff who interact with children, including online, continue to look out for signs a child may be at risk. Any such concerns should be dealt with as per the Child Protection Policy and where appropriate referrals should still be made to children’s social care and as required, the police.</w:t>
      </w:r>
    </w:p>
    <w:p w14:paraId="3841A275" w14:textId="16E06278" w:rsidR="00CD00A6" w:rsidRPr="00A862CB" w:rsidRDefault="0092648C" w:rsidP="0092648C">
      <w:pPr>
        <w:spacing w:line="286" w:lineRule="auto"/>
        <w:ind w:right="246"/>
        <w:jc w:val="both"/>
        <w:rPr>
          <w:rFonts w:ascii="Arial" w:hAnsi="Arial" w:cs="Arial"/>
        </w:rPr>
      </w:pPr>
      <w:bookmarkStart w:id="1" w:name="page8"/>
      <w:bookmarkEnd w:id="1"/>
      <w:r w:rsidRPr="0092648C">
        <w:rPr>
          <w:rFonts w:ascii="Arial" w:eastAsia="Tahoma" w:hAnsi="Arial" w:cs="Arial"/>
        </w:rPr>
        <w:t>Hughenden Primary School</w:t>
      </w:r>
      <w:r w:rsidR="00CD00A6" w:rsidRPr="0092648C">
        <w:rPr>
          <w:rFonts w:ascii="Arial" w:eastAsia="Tahoma" w:hAnsi="Arial" w:cs="Arial"/>
        </w:rPr>
        <w:t xml:space="preserve"> will </w:t>
      </w:r>
      <w:r w:rsidR="00CD00A6" w:rsidRPr="00432CC0">
        <w:rPr>
          <w:rFonts w:ascii="Arial" w:eastAsia="Tahoma" w:hAnsi="Arial" w:cs="Arial"/>
        </w:rPr>
        <w:t>ensure any use of onli</w:t>
      </w:r>
      <w:r w:rsidR="00A862CB">
        <w:rPr>
          <w:rFonts w:ascii="Arial" w:eastAsia="Tahoma" w:hAnsi="Arial" w:cs="Arial"/>
        </w:rPr>
        <w:t>ne learning tools and systems are</w:t>
      </w:r>
      <w:r w:rsidR="00CD00A6" w:rsidRPr="00432CC0">
        <w:rPr>
          <w:rFonts w:ascii="Arial" w:eastAsia="Tahoma" w:hAnsi="Arial" w:cs="Arial"/>
        </w:rPr>
        <w:t xml:space="preserve"> in line with privacy and data protection/GDPR requirements.</w:t>
      </w:r>
    </w:p>
    <w:p w14:paraId="490226EA" w14:textId="77777777" w:rsidR="00CD00A6" w:rsidRPr="00432CC0" w:rsidRDefault="00CD00A6" w:rsidP="0092648C">
      <w:pPr>
        <w:spacing w:line="286" w:lineRule="auto"/>
        <w:ind w:right="166"/>
        <w:jc w:val="both"/>
        <w:rPr>
          <w:rFonts w:ascii="Arial" w:eastAsia="Tahoma" w:hAnsi="Arial" w:cs="Arial"/>
        </w:rPr>
      </w:pPr>
      <w:r w:rsidRPr="00432CC0">
        <w:rPr>
          <w:rFonts w:ascii="Arial" w:eastAsia="Tahoma" w:hAnsi="Arial" w:cs="Arial"/>
        </w:rPr>
        <w:t>Below are some things to consider when delivering virtual lessons, especially where webcams are involved:</w:t>
      </w:r>
    </w:p>
    <w:p w14:paraId="729BB2A0" w14:textId="77777777" w:rsidR="00CD00A6" w:rsidRPr="00432CC0" w:rsidRDefault="00CD00A6" w:rsidP="0092648C">
      <w:pPr>
        <w:spacing w:line="1" w:lineRule="exact"/>
        <w:jc w:val="both"/>
        <w:rPr>
          <w:rFonts w:ascii="Arial" w:eastAsia="Symbol" w:hAnsi="Arial" w:cs="Arial"/>
        </w:rPr>
      </w:pPr>
    </w:p>
    <w:p w14:paraId="5A20993D" w14:textId="77777777" w:rsidR="00CD00A6" w:rsidRPr="00432CC0" w:rsidRDefault="00CD00A6" w:rsidP="0092648C">
      <w:pPr>
        <w:numPr>
          <w:ilvl w:val="0"/>
          <w:numId w:val="4"/>
        </w:numPr>
        <w:tabs>
          <w:tab w:val="left" w:pos="720"/>
        </w:tabs>
        <w:spacing w:after="0" w:line="240" w:lineRule="auto"/>
        <w:ind w:left="720" w:right="286" w:hanging="355"/>
        <w:jc w:val="both"/>
        <w:rPr>
          <w:rFonts w:ascii="Arial" w:eastAsia="Symbol" w:hAnsi="Arial" w:cs="Arial"/>
        </w:rPr>
      </w:pPr>
      <w:r w:rsidRPr="00432CC0">
        <w:rPr>
          <w:rFonts w:ascii="Arial" w:eastAsia="Tahoma" w:hAnsi="Arial" w:cs="Arial"/>
        </w:rPr>
        <w:t>Staff and children must wear suitable clothing, as should anyone else in the household.</w:t>
      </w:r>
    </w:p>
    <w:p w14:paraId="2FA38F67" w14:textId="77777777" w:rsidR="00CD00A6" w:rsidRPr="00432CC0" w:rsidRDefault="00CD00A6" w:rsidP="0092648C">
      <w:pPr>
        <w:spacing w:line="240" w:lineRule="auto"/>
        <w:jc w:val="both"/>
        <w:rPr>
          <w:rFonts w:ascii="Arial" w:eastAsia="Symbol" w:hAnsi="Arial" w:cs="Arial"/>
        </w:rPr>
      </w:pPr>
    </w:p>
    <w:p w14:paraId="30C13EE1" w14:textId="77777777" w:rsidR="00CD00A6" w:rsidRPr="00432CC0" w:rsidRDefault="00CD00A6" w:rsidP="0092648C">
      <w:pPr>
        <w:numPr>
          <w:ilvl w:val="0"/>
          <w:numId w:val="4"/>
        </w:numPr>
        <w:tabs>
          <w:tab w:val="left" w:pos="720"/>
        </w:tabs>
        <w:spacing w:after="0" w:line="240" w:lineRule="auto"/>
        <w:ind w:left="720" w:right="686" w:hanging="355"/>
        <w:jc w:val="both"/>
        <w:rPr>
          <w:rFonts w:ascii="Arial" w:eastAsia="Symbol" w:hAnsi="Arial" w:cs="Arial"/>
        </w:rPr>
      </w:pPr>
      <w:r w:rsidRPr="00432CC0">
        <w:rPr>
          <w:rFonts w:ascii="Arial" w:eastAsia="Tahoma" w:hAnsi="Arial" w:cs="Arial"/>
        </w:rPr>
        <w:t>Any computers used should be in appropriate areas, for example, not in bedrooms; and the background should be blurred.</w:t>
      </w:r>
    </w:p>
    <w:p w14:paraId="00961D20" w14:textId="77777777" w:rsidR="00CD00A6" w:rsidRPr="00432CC0" w:rsidRDefault="00CD00A6" w:rsidP="0092648C">
      <w:pPr>
        <w:spacing w:line="240" w:lineRule="auto"/>
        <w:jc w:val="both"/>
        <w:rPr>
          <w:rFonts w:ascii="Arial" w:eastAsia="Symbol" w:hAnsi="Arial" w:cs="Arial"/>
        </w:rPr>
      </w:pPr>
    </w:p>
    <w:p w14:paraId="19E810DF" w14:textId="77777777" w:rsidR="00CD00A6" w:rsidRPr="00432CC0" w:rsidRDefault="00CD00A6" w:rsidP="0092648C">
      <w:pPr>
        <w:numPr>
          <w:ilvl w:val="0"/>
          <w:numId w:val="4"/>
        </w:numPr>
        <w:tabs>
          <w:tab w:val="left" w:pos="720"/>
        </w:tabs>
        <w:spacing w:after="0" w:line="240" w:lineRule="auto"/>
        <w:ind w:left="720" w:right="26" w:hanging="355"/>
        <w:jc w:val="both"/>
        <w:rPr>
          <w:rFonts w:ascii="Arial" w:eastAsia="Symbol" w:hAnsi="Arial" w:cs="Arial"/>
        </w:rPr>
      </w:pPr>
      <w:r w:rsidRPr="00432CC0">
        <w:rPr>
          <w:rFonts w:ascii="Arial" w:eastAsia="Tahoma" w:hAnsi="Arial" w:cs="Arial"/>
        </w:rPr>
        <w:t>The live class should be recorded so that if any issues were to arise, the video can be reviewed.</w:t>
      </w:r>
    </w:p>
    <w:p w14:paraId="76DBEFFC" w14:textId="77777777" w:rsidR="00CD00A6" w:rsidRPr="00432CC0" w:rsidRDefault="00CD00A6" w:rsidP="0092648C">
      <w:pPr>
        <w:spacing w:line="240" w:lineRule="auto"/>
        <w:jc w:val="both"/>
        <w:rPr>
          <w:rFonts w:ascii="Arial" w:eastAsia="Symbol" w:hAnsi="Arial" w:cs="Arial"/>
        </w:rPr>
      </w:pPr>
    </w:p>
    <w:p w14:paraId="6E928BFF" w14:textId="77777777" w:rsidR="00CD00A6" w:rsidRPr="00432CC0" w:rsidRDefault="00CD00A6" w:rsidP="0092648C">
      <w:pPr>
        <w:numPr>
          <w:ilvl w:val="0"/>
          <w:numId w:val="4"/>
        </w:numPr>
        <w:tabs>
          <w:tab w:val="left" w:pos="720"/>
        </w:tabs>
        <w:spacing w:after="0" w:line="240" w:lineRule="auto"/>
        <w:ind w:left="720" w:right="266" w:hanging="355"/>
        <w:jc w:val="both"/>
        <w:rPr>
          <w:rFonts w:ascii="Arial" w:eastAsia="Symbol" w:hAnsi="Arial" w:cs="Arial"/>
        </w:rPr>
      </w:pPr>
      <w:r w:rsidRPr="00432CC0">
        <w:rPr>
          <w:rFonts w:ascii="Arial" w:eastAsia="Tahoma" w:hAnsi="Arial" w:cs="Arial"/>
        </w:rPr>
        <w:t>Live classes should be kept to a reasonable length of time, or the streaming may prevent the family ‘getting on’ with their day.</w:t>
      </w:r>
    </w:p>
    <w:p w14:paraId="07119805" w14:textId="77777777" w:rsidR="00CD00A6" w:rsidRPr="00432CC0" w:rsidRDefault="00CD00A6" w:rsidP="00432CC0">
      <w:pPr>
        <w:spacing w:line="240" w:lineRule="auto"/>
        <w:rPr>
          <w:rFonts w:ascii="Arial" w:eastAsia="Symbol" w:hAnsi="Arial" w:cs="Arial"/>
        </w:rPr>
      </w:pPr>
    </w:p>
    <w:p w14:paraId="4901BE53" w14:textId="77777777" w:rsidR="00CD00A6" w:rsidRPr="00432CC0" w:rsidRDefault="00CD00A6" w:rsidP="0092648C">
      <w:pPr>
        <w:numPr>
          <w:ilvl w:val="0"/>
          <w:numId w:val="4"/>
        </w:numPr>
        <w:tabs>
          <w:tab w:val="left" w:pos="720"/>
        </w:tabs>
        <w:spacing w:after="0" w:line="240" w:lineRule="auto"/>
        <w:ind w:left="720" w:right="986" w:hanging="355"/>
        <w:jc w:val="both"/>
        <w:rPr>
          <w:rFonts w:ascii="Arial" w:eastAsia="Symbol" w:hAnsi="Arial" w:cs="Arial"/>
        </w:rPr>
      </w:pPr>
      <w:r w:rsidRPr="00432CC0">
        <w:rPr>
          <w:rFonts w:ascii="Arial" w:eastAsia="Tahoma" w:hAnsi="Arial" w:cs="Arial"/>
        </w:rPr>
        <w:t>Language must be professional and appropriate, including any family members in the background.</w:t>
      </w:r>
    </w:p>
    <w:p w14:paraId="62EF4D11" w14:textId="77777777" w:rsidR="00CD00A6" w:rsidRPr="00432CC0" w:rsidRDefault="00CD00A6" w:rsidP="0092648C">
      <w:pPr>
        <w:spacing w:line="240" w:lineRule="auto"/>
        <w:jc w:val="both"/>
        <w:rPr>
          <w:rFonts w:ascii="Arial" w:eastAsia="Symbol" w:hAnsi="Arial" w:cs="Arial"/>
        </w:rPr>
      </w:pPr>
    </w:p>
    <w:p w14:paraId="116C79FE" w14:textId="0F3F507C" w:rsidR="00432CC0" w:rsidRDefault="00CD00A6" w:rsidP="0092648C">
      <w:pPr>
        <w:numPr>
          <w:ilvl w:val="0"/>
          <w:numId w:val="4"/>
        </w:numPr>
        <w:tabs>
          <w:tab w:val="left" w:pos="720"/>
        </w:tabs>
        <w:spacing w:after="0" w:line="240" w:lineRule="auto"/>
        <w:ind w:left="720" w:right="126" w:hanging="355"/>
        <w:jc w:val="both"/>
        <w:rPr>
          <w:rFonts w:ascii="Arial" w:eastAsia="Symbol" w:hAnsi="Arial" w:cs="Arial"/>
        </w:rPr>
      </w:pPr>
      <w:r w:rsidRPr="00432CC0">
        <w:rPr>
          <w:rFonts w:ascii="Arial" w:eastAsia="Tahoma" w:hAnsi="Arial" w:cs="Arial"/>
        </w:rPr>
        <w:t xml:space="preserve">Staff must only use platforms provided </w:t>
      </w:r>
      <w:r w:rsidRPr="0092648C">
        <w:rPr>
          <w:rFonts w:ascii="Arial" w:eastAsia="Tahoma" w:hAnsi="Arial" w:cs="Arial"/>
        </w:rPr>
        <w:t xml:space="preserve">by </w:t>
      </w:r>
      <w:r w:rsidR="0092648C" w:rsidRPr="0092648C">
        <w:rPr>
          <w:rFonts w:ascii="Arial" w:eastAsia="Tahoma" w:hAnsi="Arial" w:cs="Arial"/>
        </w:rPr>
        <w:t>Hughenden Primary School</w:t>
      </w:r>
      <w:r w:rsidRPr="0092648C">
        <w:rPr>
          <w:rFonts w:ascii="Arial" w:eastAsia="Tahoma" w:hAnsi="Arial" w:cs="Arial"/>
        </w:rPr>
        <w:t xml:space="preserve"> </w:t>
      </w:r>
      <w:r w:rsidRPr="00432CC0">
        <w:rPr>
          <w:rFonts w:ascii="Arial" w:eastAsia="Tahoma" w:hAnsi="Arial" w:cs="Arial"/>
        </w:rPr>
        <w:t>to communicate with pupils</w:t>
      </w:r>
    </w:p>
    <w:p w14:paraId="0990BF92" w14:textId="77777777" w:rsidR="00432CC0" w:rsidRDefault="00432CC0" w:rsidP="0092648C">
      <w:pPr>
        <w:pStyle w:val="ListParagraph"/>
        <w:spacing w:line="240" w:lineRule="auto"/>
        <w:jc w:val="both"/>
        <w:rPr>
          <w:rFonts w:ascii="Arial" w:eastAsia="Tahoma" w:hAnsi="Arial" w:cs="Arial"/>
        </w:rPr>
      </w:pPr>
    </w:p>
    <w:p w14:paraId="111203A8" w14:textId="77777777" w:rsidR="00CD00A6" w:rsidRPr="00432CC0" w:rsidRDefault="00CD00A6" w:rsidP="0092648C">
      <w:pPr>
        <w:numPr>
          <w:ilvl w:val="0"/>
          <w:numId w:val="4"/>
        </w:numPr>
        <w:tabs>
          <w:tab w:val="left" w:pos="720"/>
        </w:tabs>
        <w:spacing w:after="0" w:line="240" w:lineRule="auto"/>
        <w:ind w:left="720" w:right="126" w:hanging="355"/>
        <w:jc w:val="both"/>
        <w:rPr>
          <w:rFonts w:ascii="Arial" w:eastAsia="Symbol" w:hAnsi="Arial" w:cs="Arial"/>
        </w:rPr>
      </w:pPr>
      <w:r w:rsidRPr="00432CC0">
        <w:rPr>
          <w:rFonts w:ascii="Arial" w:eastAsia="Tahoma" w:hAnsi="Arial" w:cs="Arial"/>
        </w:rPr>
        <w:t>Staff should record, the length, time, date and attendance of any sessions held.</w:t>
      </w:r>
    </w:p>
    <w:p w14:paraId="7B22FFAC" w14:textId="77777777" w:rsidR="00432CC0" w:rsidRDefault="00432CC0" w:rsidP="0092648C">
      <w:pPr>
        <w:pStyle w:val="ListParagraph"/>
        <w:spacing w:line="240" w:lineRule="auto"/>
        <w:jc w:val="both"/>
        <w:rPr>
          <w:rFonts w:ascii="Arial" w:eastAsia="Symbol" w:hAnsi="Arial" w:cs="Arial"/>
        </w:rPr>
      </w:pPr>
    </w:p>
    <w:p w14:paraId="08B759CE" w14:textId="77777777" w:rsidR="00432CC0" w:rsidRDefault="00432CC0" w:rsidP="0092648C">
      <w:pPr>
        <w:numPr>
          <w:ilvl w:val="0"/>
          <w:numId w:val="4"/>
        </w:numPr>
        <w:tabs>
          <w:tab w:val="left" w:pos="720"/>
        </w:tabs>
        <w:spacing w:after="0" w:line="240" w:lineRule="auto"/>
        <w:ind w:left="720" w:right="126" w:hanging="355"/>
        <w:jc w:val="both"/>
        <w:rPr>
          <w:rFonts w:ascii="Arial" w:eastAsia="Symbol" w:hAnsi="Arial" w:cs="Arial"/>
        </w:rPr>
      </w:pPr>
      <w:r>
        <w:rPr>
          <w:rFonts w:ascii="Arial" w:eastAsia="Symbol" w:hAnsi="Arial" w:cs="Arial"/>
        </w:rPr>
        <w:t>Parental consent will be obtained prior to any pupil taking part in a virtual lesson.</w:t>
      </w:r>
    </w:p>
    <w:p w14:paraId="7CFCF219" w14:textId="77777777" w:rsidR="00432CC0" w:rsidRDefault="00432CC0" w:rsidP="0092648C">
      <w:pPr>
        <w:pStyle w:val="ListParagraph"/>
        <w:spacing w:line="240" w:lineRule="auto"/>
        <w:jc w:val="both"/>
        <w:rPr>
          <w:rFonts w:ascii="Arial" w:eastAsia="Symbol" w:hAnsi="Arial" w:cs="Arial"/>
        </w:rPr>
      </w:pPr>
    </w:p>
    <w:p w14:paraId="0EE0A71D" w14:textId="77777777" w:rsidR="00432CC0" w:rsidRDefault="00432CC0" w:rsidP="0092648C">
      <w:pPr>
        <w:numPr>
          <w:ilvl w:val="0"/>
          <w:numId w:val="4"/>
        </w:numPr>
        <w:tabs>
          <w:tab w:val="left" w:pos="720"/>
        </w:tabs>
        <w:spacing w:after="0" w:line="240" w:lineRule="auto"/>
        <w:ind w:left="720" w:right="126" w:hanging="355"/>
        <w:jc w:val="both"/>
        <w:rPr>
          <w:rFonts w:ascii="Arial" w:eastAsia="Symbol" w:hAnsi="Arial" w:cs="Arial"/>
        </w:rPr>
      </w:pPr>
      <w:r>
        <w:rPr>
          <w:rFonts w:ascii="Arial" w:eastAsia="Symbol" w:hAnsi="Arial" w:cs="Arial"/>
        </w:rPr>
        <w:t>Teachers must not engage in any 1:1 virtual teaching sessions.</w:t>
      </w:r>
    </w:p>
    <w:p w14:paraId="5B77CB17" w14:textId="77777777" w:rsidR="00432CC0" w:rsidRDefault="00432CC0" w:rsidP="0092648C">
      <w:pPr>
        <w:pStyle w:val="ListParagraph"/>
        <w:jc w:val="both"/>
        <w:rPr>
          <w:rFonts w:ascii="Arial" w:eastAsia="Symbol" w:hAnsi="Arial" w:cs="Arial"/>
        </w:rPr>
      </w:pPr>
    </w:p>
    <w:p w14:paraId="1DB71D1B" w14:textId="77777777" w:rsidR="00432CC0" w:rsidRDefault="00432CC0" w:rsidP="0092648C">
      <w:pPr>
        <w:numPr>
          <w:ilvl w:val="0"/>
          <w:numId w:val="4"/>
        </w:numPr>
        <w:tabs>
          <w:tab w:val="left" w:pos="720"/>
        </w:tabs>
        <w:spacing w:after="0" w:line="240" w:lineRule="auto"/>
        <w:ind w:left="720" w:right="126" w:hanging="355"/>
        <w:jc w:val="both"/>
        <w:rPr>
          <w:rFonts w:ascii="Arial" w:eastAsia="Symbol" w:hAnsi="Arial" w:cs="Arial"/>
        </w:rPr>
      </w:pPr>
      <w:r>
        <w:rPr>
          <w:rFonts w:ascii="Arial" w:eastAsia="Symbol" w:hAnsi="Arial" w:cs="Arial"/>
        </w:rPr>
        <w:t>Ensure that ground rules are in place so that the students have a good understanding of how the sessions will be organised and run.</w:t>
      </w:r>
    </w:p>
    <w:p w14:paraId="14E44FEE" w14:textId="77777777" w:rsidR="00432CC0" w:rsidRDefault="00432CC0" w:rsidP="0092648C">
      <w:pPr>
        <w:pStyle w:val="ListParagraph"/>
        <w:jc w:val="both"/>
        <w:rPr>
          <w:rFonts w:ascii="Arial" w:eastAsia="Symbol" w:hAnsi="Arial" w:cs="Arial"/>
        </w:rPr>
      </w:pPr>
    </w:p>
    <w:p w14:paraId="15DB1D01" w14:textId="77777777" w:rsidR="00432CC0" w:rsidRPr="00432CC0" w:rsidRDefault="00432CC0" w:rsidP="0092648C">
      <w:pPr>
        <w:numPr>
          <w:ilvl w:val="0"/>
          <w:numId w:val="4"/>
        </w:numPr>
        <w:tabs>
          <w:tab w:val="left" w:pos="720"/>
        </w:tabs>
        <w:spacing w:after="0" w:line="240" w:lineRule="auto"/>
        <w:ind w:left="720" w:right="126" w:hanging="355"/>
        <w:jc w:val="both"/>
        <w:rPr>
          <w:rFonts w:ascii="Arial" w:eastAsia="Symbol" w:hAnsi="Arial" w:cs="Arial"/>
        </w:rPr>
      </w:pPr>
      <w:r>
        <w:rPr>
          <w:rFonts w:ascii="Arial" w:eastAsia="Symbol" w:hAnsi="Arial" w:cs="Arial"/>
        </w:rPr>
        <w:t>Consider the needs of vulnerable pupils, such as SEND.</w:t>
      </w:r>
    </w:p>
    <w:p w14:paraId="11F4640A" w14:textId="77777777" w:rsidR="00E7393F" w:rsidRDefault="00E7393F" w:rsidP="00E7393F">
      <w:pPr>
        <w:rPr>
          <w:rFonts w:ascii="Arial" w:eastAsia="Symbol" w:hAnsi="Arial" w:cs="Arial"/>
        </w:rPr>
      </w:pPr>
    </w:p>
    <w:p w14:paraId="67AEA1B5" w14:textId="77777777" w:rsidR="00E7393F" w:rsidRDefault="00491FBE" w:rsidP="0092648C">
      <w:pPr>
        <w:jc w:val="both"/>
        <w:rPr>
          <w:rFonts w:ascii="Arial" w:hAnsi="Arial" w:cs="Arial"/>
          <w:lang w:val="en"/>
        </w:rPr>
      </w:pPr>
      <w:hyperlink r:id="rId13" w:history="1">
        <w:r w:rsidR="008756C7">
          <w:rPr>
            <w:rFonts w:ascii="Arial" w:hAnsi="Arial" w:cs="Arial"/>
            <w:color w:val="0000FF"/>
            <w:u w:val="single"/>
            <w:lang w:val="en"/>
          </w:rPr>
          <w:t>G</w:t>
        </w:r>
        <w:r w:rsidR="00E7393F" w:rsidRPr="00E7393F">
          <w:rPr>
            <w:rFonts w:ascii="Arial" w:hAnsi="Arial" w:cs="Arial"/>
            <w:color w:val="0000FF"/>
            <w:u w:val="single"/>
            <w:lang w:val="en"/>
          </w:rPr>
          <w:t>uidance from the UK Safer Internet Centre on safe remote learning</w:t>
        </w:r>
      </w:hyperlink>
      <w:r w:rsidR="00E7393F" w:rsidRPr="00E7393F">
        <w:rPr>
          <w:rFonts w:ascii="Arial" w:hAnsi="Arial" w:cs="Arial"/>
          <w:lang w:val="en"/>
        </w:rPr>
        <w:t xml:space="preserve"> and from the </w:t>
      </w:r>
      <w:hyperlink r:id="rId14" w:history="1">
        <w:r w:rsidR="00E7393F" w:rsidRPr="00E7393F">
          <w:rPr>
            <w:rFonts w:ascii="Arial" w:hAnsi="Arial" w:cs="Arial"/>
            <w:color w:val="0000FF"/>
            <w:u w:val="single"/>
            <w:lang w:val="en"/>
          </w:rPr>
          <w:t>London Grid for Learning on the use of videos and livestreaming</w:t>
        </w:r>
      </w:hyperlink>
      <w:r w:rsidR="00E7393F" w:rsidRPr="00E7393F">
        <w:rPr>
          <w:rFonts w:ascii="Arial" w:hAnsi="Arial" w:cs="Arial"/>
          <w:lang w:val="en"/>
        </w:rPr>
        <w:t xml:space="preserve">  </w:t>
      </w:r>
      <w:r w:rsidR="006105C8">
        <w:rPr>
          <w:rFonts w:ascii="Arial" w:hAnsi="Arial" w:cs="Arial"/>
          <w:lang w:val="en"/>
        </w:rPr>
        <w:t xml:space="preserve">is available </w:t>
      </w:r>
      <w:r w:rsidR="00E7393F" w:rsidRPr="00E7393F">
        <w:rPr>
          <w:rFonts w:ascii="Arial" w:hAnsi="Arial" w:cs="Arial"/>
          <w:lang w:val="en"/>
        </w:rPr>
        <w:t xml:space="preserve">which could help plan </w:t>
      </w:r>
      <w:r w:rsidR="002E1E18">
        <w:rPr>
          <w:rFonts w:ascii="Arial" w:hAnsi="Arial" w:cs="Arial"/>
          <w:lang w:val="en"/>
        </w:rPr>
        <w:t>online</w:t>
      </w:r>
      <w:r w:rsidR="00E7393F" w:rsidRPr="00E7393F">
        <w:rPr>
          <w:rFonts w:ascii="Arial" w:hAnsi="Arial" w:cs="Arial"/>
          <w:lang w:val="en"/>
        </w:rPr>
        <w:t xml:space="preserve"> lessons and/or activities and </w:t>
      </w:r>
      <w:r w:rsidR="009314A4">
        <w:rPr>
          <w:rFonts w:ascii="Arial" w:hAnsi="Arial" w:cs="Arial"/>
          <w:lang w:val="en"/>
        </w:rPr>
        <w:t>deliver them</w:t>
      </w:r>
      <w:r w:rsidR="006105C8">
        <w:rPr>
          <w:rFonts w:ascii="Arial" w:hAnsi="Arial" w:cs="Arial"/>
          <w:lang w:val="en"/>
        </w:rPr>
        <w:t xml:space="preserve"> </w:t>
      </w:r>
      <w:r w:rsidR="00E7393F" w:rsidRPr="00E7393F">
        <w:rPr>
          <w:rFonts w:ascii="Arial" w:hAnsi="Arial" w:cs="Arial"/>
          <w:lang w:val="en"/>
        </w:rPr>
        <w:t>safely.</w:t>
      </w:r>
    </w:p>
    <w:p w14:paraId="317E80EF" w14:textId="31023309" w:rsidR="00E7393F" w:rsidRPr="00E7393F" w:rsidRDefault="0092648C" w:rsidP="0092648C">
      <w:pPr>
        <w:jc w:val="both"/>
        <w:rPr>
          <w:rFonts w:ascii="Arial" w:eastAsia="Times New Roman" w:hAnsi="Arial" w:cs="Arial"/>
          <w:lang w:val="en" w:eastAsia="en-GB"/>
        </w:rPr>
      </w:pPr>
      <w:r w:rsidRPr="0092648C">
        <w:rPr>
          <w:rFonts w:ascii="Arial" w:eastAsia="Times New Roman" w:hAnsi="Arial" w:cs="Arial"/>
          <w:lang w:val="en" w:eastAsia="en-GB"/>
        </w:rPr>
        <w:t>Hughenden Primary School</w:t>
      </w:r>
      <w:r w:rsidR="00E7393F" w:rsidRPr="0092648C">
        <w:rPr>
          <w:rFonts w:ascii="Arial" w:eastAsia="Times New Roman" w:hAnsi="Arial" w:cs="Arial"/>
          <w:lang w:val="en" w:eastAsia="en-GB"/>
        </w:rPr>
        <w:t xml:space="preserve"> </w:t>
      </w:r>
      <w:r w:rsidR="00E7393F" w:rsidRPr="00E7393F">
        <w:rPr>
          <w:rFonts w:ascii="Arial" w:eastAsia="Times New Roman" w:hAnsi="Arial" w:cs="Arial"/>
          <w:lang w:val="en" w:eastAsia="en-GB"/>
        </w:rPr>
        <w:t>will ensure that children</w:t>
      </w:r>
      <w:r w:rsidR="00BD4501">
        <w:rPr>
          <w:rFonts w:ascii="Arial" w:eastAsia="Times New Roman" w:hAnsi="Arial" w:cs="Arial"/>
          <w:lang w:val="en" w:eastAsia="en-GB"/>
        </w:rPr>
        <w:t>,</w:t>
      </w:r>
      <w:r w:rsidR="00E7393F" w:rsidRPr="00E7393F">
        <w:rPr>
          <w:rFonts w:ascii="Arial" w:eastAsia="Times New Roman" w:hAnsi="Arial" w:cs="Arial"/>
          <w:lang w:val="en" w:eastAsia="en-GB"/>
        </w:rPr>
        <w:t xml:space="preserve"> who are being asked to work online</w:t>
      </w:r>
      <w:r w:rsidR="00BD4501">
        <w:rPr>
          <w:rFonts w:ascii="Arial" w:eastAsia="Times New Roman" w:hAnsi="Arial" w:cs="Arial"/>
          <w:lang w:val="en" w:eastAsia="en-GB"/>
        </w:rPr>
        <w:t>,</w:t>
      </w:r>
      <w:r w:rsidR="00E7393F" w:rsidRPr="00E7393F">
        <w:rPr>
          <w:rFonts w:ascii="Arial" w:eastAsia="Times New Roman" w:hAnsi="Arial" w:cs="Arial"/>
          <w:lang w:val="en" w:eastAsia="en-GB"/>
        </w:rPr>
        <w:t xml:space="preserve"> have very clear reporting routes in place so they can raise any concerns whilst </w:t>
      </w:r>
      <w:r w:rsidR="002E1E18">
        <w:rPr>
          <w:rFonts w:ascii="Arial" w:eastAsia="Times New Roman" w:hAnsi="Arial" w:cs="Arial"/>
          <w:lang w:val="en" w:eastAsia="en-GB"/>
        </w:rPr>
        <w:t>online</w:t>
      </w:r>
      <w:r w:rsidR="00E7393F" w:rsidRPr="00E7393F">
        <w:rPr>
          <w:rFonts w:ascii="Arial" w:eastAsia="Times New Roman" w:hAnsi="Arial" w:cs="Arial"/>
          <w:lang w:val="en" w:eastAsia="en-GB"/>
        </w:rPr>
        <w:t>. As well as reporting routes back to school, children will be signposted to age</w:t>
      </w:r>
      <w:r w:rsidR="006105C8">
        <w:rPr>
          <w:rFonts w:ascii="Arial" w:eastAsia="Times New Roman" w:hAnsi="Arial" w:cs="Arial"/>
          <w:lang w:val="en" w:eastAsia="en-GB"/>
        </w:rPr>
        <w:t>-</w:t>
      </w:r>
      <w:r w:rsidR="00E7393F" w:rsidRPr="00E7393F">
        <w:rPr>
          <w:rFonts w:ascii="Arial" w:eastAsia="Times New Roman" w:hAnsi="Arial" w:cs="Arial"/>
          <w:lang w:val="en" w:eastAsia="en-GB"/>
        </w:rPr>
        <w:t>appropriate practical support from</w:t>
      </w:r>
      <w:r w:rsidR="006105C8">
        <w:rPr>
          <w:rFonts w:ascii="Arial" w:eastAsia="Times New Roman" w:hAnsi="Arial" w:cs="Arial"/>
          <w:lang w:val="en" w:eastAsia="en-GB"/>
        </w:rPr>
        <w:t>, for example</w:t>
      </w:r>
      <w:r w:rsidR="00E7393F" w:rsidRPr="00E7393F">
        <w:rPr>
          <w:rFonts w:ascii="Arial" w:eastAsia="Times New Roman" w:hAnsi="Arial" w:cs="Arial"/>
          <w:lang w:val="en" w:eastAsia="en-GB"/>
        </w:rPr>
        <w:t>:</w:t>
      </w:r>
    </w:p>
    <w:p w14:paraId="5D25250B" w14:textId="77777777" w:rsidR="00E7393F" w:rsidRPr="00E7393F" w:rsidRDefault="00491FBE" w:rsidP="0092648C">
      <w:pPr>
        <w:numPr>
          <w:ilvl w:val="0"/>
          <w:numId w:val="5"/>
        </w:numPr>
        <w:spacing w:before="100" w:beforeAutospacing="1" w:after="100" w:afterAutospacing="1" w:line="240" w:lineRule="auto"/>
        <w:jc w:val="both"/>
        <w:rPr>
          <w:rFonts w:ascii="Arial" w:eastAsia="Times New Roman" w:hAnsi="Arial" w:cs="Arial"/>
          <w:lang w:val="en" w:eastAsia="en-GB"/>
        </w:rPr>
      </w:pPr>
      <w:hyperlink r:id="rId15" w:history="1">
        <w:r w:rsidR="00E7393F" w:rsidRPr="00E7393F">
          <w:rPr>
            <w:rFonts w:ascii="Arial" w:eastAsia="Times New Roman" w:hAnsi="Arial" w:cs="Arial"/>
            <w:color w:val="0000FF"/>
            <w:u w:val="single"/>
            <w:lang w:val="en" w:eastAsia="en-GB"/>
          </w:rPr>
          <w:t>Childline</w:t>
        </w:r>
      </w:hyperlink>
      <w:r w:rsidR="00E7393F" w:rsidRPr="00E7393F">
        <w:rPr>
          <w:rFonts w:ascii="Arial" w:eastAsia="Times New Roman" w:hAnsi="Arial" w:cs="Arial"/>
          <w:lang w:val="en" w:eastAsia="en-GB"/>
        </w:rPr>
        <w:t xml:space="preserve"> - for support</w:t>
      </w:r>
    </w:p>
    <w:p w14:paraId="750AF720" w14:textId="77777777" w:rsidR="00E7393F" w:rsidRPr="00E7393F" w:rsidRDefault="00491FBE" w:rsidP="0092648C">
      <w:pPr>
        <w:numPr>
          <w:ilvl w:val="0"/>
          <w:numId w:val="5"/>
        </w:numPr>
        <w:spacing w:before="100" w:beforeAutospacing="1" w:after="100" w:afterAutospacing="1" w:line="240" w:lineRule="auto"/>
        <w:jc w:val="both"/>
        <w:rPr>
          <w:rFonts w:ascii="Arial" w:eastAsia="Times New Roman" w:hAnsi="Arial" w:cs="Arial"/>
          <w:lang w:val="en" w:eastAsia="en-GB"/>
        </w:rPr>
      </w:pPr>
      <w:hyperlink r:id="rId16" w:history="1">
        <w:r w:rsidR="00E7393F" w:rsidRPr="00E7393F">
          <w:rPr>
            <w:rFonts w:ascii="Arial" w:eastAsia="Times New Roman" w:hAnsi="Arial" w:cs="Arial"/>
            <w:color w:val="0000FF"/>
            <w:u w:val="single"/>
            <w:lang w:val="en" w:eastAsia="en-GB"/>
          </w:rPr>
          <w:t>UK Safer Internet Centre</w:t>
        </w:r>
      </w:hyperlink>
      <w:r w:rsidR="00E7393F" w:rsidRPr="00E7393F">
        <w:rPr>
          <w:rFonts w:ascii="Arial" w:eastAsia="Times New Roman" w:hAnsi="Arial" w:cs="Arial"/>
          <w:lang w:val="en" w:eastAsia="en-GB"/>
        </w:rPr>
        <w:t xml:space="preserve"> - to report and remove harmful online content</w:t>
      </w:r>
    </w:p>
    <w:p w14:paraId="40B7888D" w14:textId="77777777" w:rsidR="00E7393F" w:rsidRPr="00E7393F" w:rsidRDefault="00491FBE" w:rsidP="0092648C">
      <w:pPr>
        <w:numPr>
          <w:ilvl w:val="0"/>
          <w:numId w:val="5"/>
        </w:numPr>
        <w:spacing w:before="100" w:beforeAutospacing="1" w:after="100" w:afterAutospacing="1" w:line="240" w:lineRule="auto"/>
        <w:jc w:val="both"/>
        <w:rPr>
          <w:rFonts w:ascii="Arial" w:eastAsia="Times New Roman" w:hAnsi="Arial" w:cs="Arial"/>
          <w:lang w:val="en" w:eastAsia="en-GB"/>
        </w:rPr>
      </w:pPr>
      <w:hyperlink r:id="rId17" w:history="1">
        <w:r w:rsidR="00E7393F" w:rsidRPr="00E7393F">
          <w:rPr>
            <w:rFonts w:ascii="Arial" w:eastAsia="Times New Roman" w:hAnsi="Arial" w:cs="Arial"/>
            <w:color w:val="0000FF"/>
            <w:u w:val="single"/>
            <w:lang w:val="en" w:eastAsia="en-GB"/>
          </w:rPr>
          <w:t>CEOP</w:t>
        </w:r>
      </w:hyperlink>
      <w:r w:rsidR="00E7393F" w:rsidRPr="00E7393F">
        <w:rPr>
          <w:rFonts w:ascii="Arial" w:eastAsia="Times New Roman" w:hAnsi="Arial" w:cs="Arial"/>
          <w:lang w:val="en" w:eastAsia="en-GB"/>
        </w:rPr>
        <w:t xml:space="preserve"> - for advice on making a report about online abuse</w:t>
      </w:r>
    </w:p>
    <w:p w14:paraId="5BFE61DD" w14:textId="337DBA9A" w:rsidR="009C655F" w:rsidRPr="009C655F" w:rsidRDefault="009C655F" w:rsidP="0092648C">
      <w:pPr>
        <w:spacing w:before="100" w:beforeAutospacing="1" w:after="100" w:afterAutospacing="1" w:line="240" w:lineRule="auto"/>
        <w:jc w:val="both"/>
        <w:rPr>
          <w:rFonts w:ascii="Arial" w:eastAsia="Times New Roman" w:hAnsi="Arial" w:cs="Arial"/>
          <w:lang w:val="en" w:eastAsia="en-GB"/>
        </w:rPr>
      </w:pPr>
      <w:r w:rsidRPr="009C655F">
        <w:rPr>
          <w:rFonts w:ascii="Arial" w:eastAsia="Times New Roman" w:hAnsi="Arial" w:cs="Arial"/>
          <w:lang w:val="en" w:eastAsia="en-GB"/>
        </w:rPr>
        <w:t xml:space="preserve">Parents and carers may choose to supplement the </w:t>
      </w:r>
      <w:r w:rsidR="00B56B9C" w:rsidRPr="009C655F">
        <w:rPr>
          <w:rFonts w:ascii="Arial" w:eastAsia="Times New Roman" w:hAnsi="Arial" w:cs="Arial"/>
          <w:lang w:val="en" w:eastAsia="en-GB"/>
        </w:rPr>
        <w:t>school online</w:t>
      </w:r>
      <w:r w:rsidRPr="009C655F">
        <w:rPr>
          <w:rFonts w:ascii="Arial" w:eastAsia="Times New Roman" w:hAnsi="Arial" w:cs="Arial"/>
          <w:lang w:val="en" w:eastAsia="en-GB"/>
        </w:rPr>
        <w:t xml:space="preserve"> offer with support from </w:t>
      </w:r>
      <w:r w:rsidR="002E1E18">
        <w:rPr>
          <w:rFonts w:ascii="Arial" w:eastAsia="Times New Roman" w:hAnsi="Arial" w:cs="Arial"/>
          <w:lang w:val="en" w:eastAsia="en-GB"/>
        </w:rPr>
        <w:t>online</w:t>
      </w:r>
      <w:r w:rsidRPr="009C655F">
        <w:rPr>
          <w:rFonts w:ascii="Arial" w:eastAsia="Times New Roman" w:hAnsi="Arial" w:cs="Arial"/>
          <w:lang w:val="en" w:eastAsia="en-GB"/>
        </w:rPr>
        <w:t xml:space="preserve"> companies and in some cases individual tutors. In the communications with parents and </w:t>
      </w:r>
      <w:r w:rsidRPr="0092648C">
        <w:rPr>
          <w:rFonts w:ascii="Arial" w:eastAsia="Times New Roman" w:hAnsi="Arial" w:cs="Arial"/>
          <w:lang w:val="en" w:eastAsia="en-GB"/>
        </w:rPr>
        <w:t xml:space="preserve">carers, </w:t>
      </w:r>
      <w:r w:rsidR="0092648C" w:rsidRPr="0092648C">
        <w:rPr>
          <w:rFonts w:ascii="Arial" w:eastAsia="Times New Roman" w:hAnsi="Arial" w:cs="Arial"/>
          <w:lang w:val="en" w:eastAsia="en-GB"/>
        </w:rPr>
        <w:t>Hughenden Primary School</w:t>
      </w:r>
      <w:r w:rsidR="00B56B9C" w:rsidRPr="0092648C">
        <w:rPr>
          <w:rFonts w:ascii="Arial" w:eastAsia="Times New Roman" w:hAnsi="Arial" w:cs="Arial"/>
          <w:lang w:val="en" w:eastAsia="en-GB"/>
        </w:rPr>
        <w:t xml:space="preserve"> will </w:t>
      </w:r>
      <w:r w:rsidR="00B56B9C" w:rsidRPr="009C655F">
        <w:rPr>
          <w:rFonts w:ascii="Arial" w:eastAsia="Times New Roman" w:hAnsi="Arial" w:cs="Arial"/>
          <w:lang w:val="en" w:eastAsia="en-GB"/>
        </w:rPr>
        <w:t>emphasise</w:t>
      </w:r>
      <w:r w:rsidRPr="009C655F">
        <w:rPr>
          <w:rFonts w:ascii="Arial" w:eastAsia="Times New Roman" w:hAnsi="Arial" w:cs="Arial"/>
          <w:lang w:val="en" w:eastAsia="en-GB"/>
        </w:rPr>
        <w:t xml:space="preserve"> the importance of securing </w:t>
      </w:r>
      <w:r w:rsidR="002E1E18">
        <w:rPr>
          <w:rFonts w:ascii="Arial" w:eastAsia="Times New Roman" w:hAnsi="Arial" w:cs="Arial"/>
          <w:lang w:val="en" w:eastAsia="en-GB"/>
        </w:rPr>
        <w:t>online</w:t>
      </w:r>
      <w:r w:rsidRPr="009C655F">
        <w:rPr>
          <w:rFonts w:ascii="Arial" w:eastAsia="Times New Roman" w:hAnsi="Arial" w:cs="Arial"/>
          <w:lang w:val="en" w:eastAsia="en-GB"/>
        </w:rPr>
        <w:t xml:space="preserve"> support from a reputable organisation/individual who can provide evidence that they are safe and can be trusted to have access to children. Support for parents and carers to keep their children safe </w:t>
      </w:r>
      <w:r w:rsidR="002E1E18">
        <w:rPr>
          <w:rFonts w:ascii="Arial" w:eastAsia="Times New Roman" w:hAnsi="Arial" w:cs="Arial"/>
          <w:lang w:val="en" w:eastAsia="en-GB"/>
        </w:rPr>
        <w:t>online</w:t>
      </w:r>
      <w:r w:rsidRPr="009C655F">
        <w:rPr>
          <w:rFonts w:ascii="Arial" w:eastAsia="Times New Roman" w:hAnsi="Arial" w:cs="Arial"/>
          <w:lang w:val="en" w:eastAsia="en-GB"/>
        </w:rPr>
        <w:t xml:space="preserve"> includes:</w:t>
      </w:r>
    </w:p>
    <w:p w14:paraId="48FD308E" w14:textId="77777777" w:rsidR="009C655F" w:rsidRPr="009C655F" w:rsidRDefault="00491FBE" w:rsidP="0092648C">
      <w:pPr>
        <w:numPr>
          <w:ilvl w:val="0"/>
          <w:numId w:val="6"/>
        </w:numPr>
        <w:spacing w:before="100" w:beforeAutospacing="1" w:after="100" w:afterAutospacing="1" w:line="240" w:lineRule="auto"/>
        <w:jc w:val="both"/>
        <w:rPr>
          <w:rFonts w:ascii="Arial" w:eastAsia="Times New Roman" w:hAnsi="Arial" w:cs="Arial"/>
          <w:lang w:val="en" w:eastAsia="en-GB"/>
        </w:rPr>
      </w:pPr>
      <w:hyperlink r:id="rId18" w:history="1">
        <w:r w:rsidR="009C655F" w:rsidRPr="009C655F">
          <w:rPr>
            <w:rFonts w:ascii="Arial" w:eastAsia="Times New Roman" w:hAnsi="Arial" w:cs="Arial"/>
            <w:color w:val="0000FF"/>
            <w:u w:val="single"/>
            <w:lang w:val="en" w:eastAsia="en-GB"/>
          </w:rPr>
          <w:t>Internet matters</w:t>
        </w:r>
      </w:hyperlink>
      <w:r w:rsidR="009C655F" w:rsidRPr="009C655F">
        <w:rPr>
          <w:rFonts w:ascii="Arial" w:eastAsia="Times New Roman" w:hAnsi="Arial" w:cs="Arial"/>
          <w:lang w:val="en" w:eastAsia="en-GB"/>
        </w:rPr>
        <w:t xml:space="preserve"> - for support for parents and carers to keep their children safe </w:t>
      </w:r>
      <w:r w:rsidR="002E1E18">
        <w:rPr>
          <w:rFonts w:ascii="Arial" w:eastAsia="Times New Roman" w:hAnsi="Arial" w:cs="Arial"/>
          <w:lang w:val="en" w:eastAsia="en-GB"/>
        </w:rPr>
        <w:t>online</w:t>
      </w:r>
    </w:p>
    <w:p w14:paraId="343C8630" w14:textId="77777777" w:rsidR="009C655F" w:rsidRPr="009C655F" w:rsidRDefault="00491FBE" w:rsidP="0092648C">
      <w:pPr>
        <w:numPr>
          <w:ilvl w:val="0"/>
          <w:numId w:val="6"/>
        </w:numPr>
        <w:spacing w:before="100" w:beforeAutospacing="1" w:after="100" w:afterAutospacing="1" w:line="240" w:lineRule="auto"/>
        <w:jc w:val="both"/>
        <w:rPr>
          <w:rFonts w:ascii="Arial" w:eastAsia="Times New Roman" w:hAnsi="Arial" w:cs="Arial"/>
          <w:lang w:val="en" w:eastAsia="en-GB"/>
        </w:rPr>
      </w:pPr>
      <w:hyperlink r:id="rId19" w:history="1">
        <w:r w:rsidR="009C655F" w:rsidRPr="009C655F">
          <w:rPr>
            <w:rFonts w:ascii="Arial" w:eastAsia="Times New Roman" w:hAnsi="Arial" w:cs="Arial"/>
            <w:color w:val="0000FF"/>
            <w:u w:val="single"/>
            <w:lang w:val="en" w:eastAsia="en-GB"/>
          </w:rPr>
          <w:t>London Grid for Learning</w:t>
        </w:r>
      </w:hyperlink>
      <w:r w:rsidR="009C655F" w:rsidRPr="009C655F">
        <w:rPr>
          <w:rFonts w:ascii="Arial" w:eastAsia="Times New Roman" w:hAnsi="Arial" w:cs="Arial"/>
          <w:lang w:val="en" w:eastAsia="en-GB"/>
        </w:rPr>
        <w:t xml:space="preserve"> - for support for parents and carers to keep their children safe </w:t>
      </w:r>
      <w:r w:rsidR="002E1E18">
        <w:rPr>
          <w:rFonts w:ascii="Arial" w:eastAsia="Times New Roman" w:hAnsi="Arial" w:cs="Arial"/>
          <w:lang w:val="en" w:eastAsia="en-GB"/>
        </w:rPr>
        <w:t>online</w:t>
      </w:r>
    </w:p>
    <w:p w14:paraId="10F4A7AC" w14:textId="77777777" w:rsidR="009C655F" w:rsidRPr="009C655F" w:rsidRDefault="00491FBE" w:rsidP="0092648C">
      <w:pPr>
        <w:numPr>
          <w:ilvl w:val="0"/>
          <w:numId w:val="6"/>
        </w:numPr>
        <w:spacing w:before="100" w:beforeAutospacing="1" w:after="100" w:afterAutospacing="1" w:line="240" w:lineRule="auto"/>
        <w:jc w:val="both"/>
        <w:rPr>
          <w:rFonts w:ascii="Arial" w:eastAsia="Times New Roman" w:hAnsi="Arial" w:cs="Arial"/>
          <w:lang w:val="en" w:eastAsia="en-GB"/>
        </w:rPr>
      </w:pPr>
      <w:hyperlink r:id="rId20" w:history="1">
        <w:r w:rsidR="009C655F" w:rsidRPr="009C655F">
          <w:rPr>
            <w:rFonts w:ascii="Arial" w:eastAsia="Times New Roman" w:hAnsi="Arial" w:cs="Arial"/>
            <w:color w:val="0000FF"/>
            <w:u w:val="single"/>
            <w:lang w:val="en" w:eastAsia="en-GB"/>
          </w:rPr>
          <w:t>Net-aware</w:t>
        </w:r>
      </w:hyperlink>
      <w:r w:rsidR="009C655F" w:rsidRPr="009C655F">
        <w:rPr>
          <w:rFonts w:ascii="Arial" w:eastAsia="Times New Roman" w:hAnsi="Arial" w:cs="Arial"/>
          <w:lang w:val="en" w:eastAsia="en-GB"/>
        </w:rPr>
        <w:t xml:space="preserve"> - for support for parents and careers from the NSPCC</w:t>
      </w:r>
    </w:p>
    <w:p w14:paraId="14D128DC" w14:textId="77777777" w:rsidR="009C655F" w:rsidRPr="009C655F" w:rsidRDefault="00491FBE" w:rsidP="0092648C">
      <w:pPr>
        <w:numPr>
          <w:ilvl w:val="0"/>
          <w:numId w:val="6"/>
        </w:numPr>
        <w:spacing w:before="100" w:beforeAutospacing="1" w:after="100" w:afterAutospacing="1" w:line="240" w:lineRule="auto"/>
        <w:jc w:val="both"/>
        <w:rPr>
          <w:rFonts w:ascii="Arial" w:eastAsia="Times New Roman" w:hAnsi="Arial" w:cs="Arial"/>
          <w:lang w:val="en" w:eastAsia="en-GB"/>
        </w:rPr>
      </w:pPr>
      <w:hyperlink r:id="rId21" w:history="1">
        <w:r w:rsidR="009C655F" w:rsidRPr="009C655F">
          <w:rPr>
            <w:rFonts w:ascii="Arial" w:eastAsia="Times New Roman" w:hAnsi="Arial" w:cs="Arial"/>
            <w:color w:val="0000FF"/>
            <w:u w:val="single"/>
            <w:lang w:val="en" w:eastAsia="en-GB"/>
          </w:rPr>
          <w:t>Parent info</w:t>
        </w:r>
      </w:hyperlink>
      <w:r w:rsidR="009C655F" w:rsidRPr="009C655F">
        <w:rPr>
          <w:rFonts w:ascii="Arial" w:eastAsia="Times New Roman" w:hAnsi="Arial" w:cs="Arial"/>
          <w:lang w:val="en" w:eastAsia="en-GB"/>
        </w:rPr>
        <w:t xml:space="preserve"> - for support for parents and carers to keep their children safe online</w:t>
      </w:r>
    </w:p>
    <w:p w14:paraId="37193C51" w14:textId="77777777" w:rsidR="009C655F" w:rsidRPr="009C655F" w:rsidRDefault="00491FBE" w:rsidP="0092648C">
      <w:pPr>
        <w:numPr>
          <w:ilvl w:val="0"/>
          <w:numId w:val="6"/>
        </w:numPr>
        <w:spacing w:before="100" w:beforeAutospacing="1" w:after="100" w:afterAutospacing="1" w:line="240" w:lineRule="auto"/>
        <w:jc w:val="both"/>
        <w:rPr>
          <w:rFonts w:ascii="Arial" w:eastAsia="Times New Roman" w:hAnsi="Arial" w:cs="Arial"/>
          <w:lang w:val="en" w:eastAsia="en-GB"/>
        </w:rPr>
      </w:pPr>
      <w:hyperlink r:id="rId22" w:history="1">
        <w:r w:rsidR="009C655F" w:rsidRPr="009C655F">
          <w:rPr>
            <w:rFonts w:ascii="Arial" w:eastAsia="Times New Roman" w:hAnsi="Arial" w:cs="Arial"/>
            <w:color w:val="0000FF"/>
            <w:u w:val="single"/>
            <w:lang w:val="en" w:eastAsia="en-GB"/>
          </w:rPr>
          <w:t>Thinkuknow</w:t>
        </w:r>
      </w:hyperlink>
      <w:r w:rsidR="009C655F" w:rsidRPr="009C655F">
        <w:rPr>
          <w:rFonts w:ascii="Arial" w:eastAsia="Times New Roman" w:hAnsi="Arial" w:cs="Arial"/>
          <w:lang w:val="en" w:eastAsia="en-GB"/>
        </w:rPr>
        <w:t xml:space="preserve"> - for advice from the National Crime Agency to stay safe online</w:t>
      </w:r>
    </w:p>
    <w:p w14:paraId="5E2BB256" w14:textId="77777777" w:rsidR="009C655F" w:rsidRDefault="00491FBE" w:rsidP="0092648C">
      <w:pPr>
        <w:numPr>
          <w:ilvl w:val="0"/>
          <w:numId w:val="6"/>
        </w:numPr>
        <w:spacing w:before="100" w:beforeAutospacing="1" w:after="100" w:afterAutospacing="1" w:line="240" w:lineRule="auto"/>
        <w:jc w:val="both"/>
        <w:rPr>
          <w:rFonts w:ascii="Arial" w:eastAsia="Times New Roman" w:hAnsi="Arial" w:cs="Arial"/>
          <w:lang w:val="en" w:eastAsia="en-GB"/>
        </w:rPr>
      </w:pPr>
      <w:hyperlink r:id="rId23" w:history="1">
        <w:r w:rsidR="009C655F" w:rsidRPr="009C655F">
          <w:rPr>
            <w:rFonts w:ascii="Arial" w:eastAsia="Times New Roman" w:hAnsi="Arial" w:cs="Arial"/>
            <w:color w:val="0000FF"/>
            <w:u w:val="single"/>
            <w:lang w:val="en" w:eastAsia="en-GB"/>
          </w:rPr>
          <w:t>UK Safer Internet Centre</w:t>
        </w:r>
      </w:hyperlink>
      <w:r w:rsidR="009C655F" w:rsidRPr="009C655F">
        <w:rPr>
          <w:rFonts w:ascii="Arial" w:eastAsia="Times New Roman" w:hAnsi="Arial" w:cs="Arial"/>
          <w:lang w:val="en" w:eastAsia="en-GB"/>
        </w:rPr>
        <w:t xml:space="preserve"> - advice for parents and carers</w:t>
      </w:r>
      <w:r w:rsidR="009C655F">
        <w:rPr>
          <w:rFonts w:ascii="Arial" w:eastAsia="Times New Roman" w:hAnsi="Arial" w:cs="Arial"/>
          <w:lang w:val="en" w:eastAsia="en-GB"/>
        </w:rPr>
        <w:t>.</w:t>
      </w:r>
    </w:p>
    <w:p w14:paraId="4D656EF3" w14:textId="77777777" w:rsidR="00614DA9" w:rsidRPr="00614DA9" w:rsidRDefault="00614DA9" w:rsidP="0092648C">
      <w:pPr>
        <w:spacing w:before="100" w:beforeAutospacing="1" w:after="100" w:afterAutospacing="1" w:line="240" w:lineRule="auto"/>
        <w:jc w:val="both"/>
        <w:rPr>
          <w:rFonts w:ascii="Arial" w:hAnsi="Arial" w:cs="Arial"/>
          <w:lang w:val="en"/>
        </w:rPr>
      </w:pPr>
      <w:r w:rsidRPr="00614DA9">
        <w:rPr>
          <w:rFonts w:ascii="Arial" w:hAnsi="Arial" w:cs="Arial"/>
          <w:lang w:val="en"/>
        </w:rPr>
        <w:lastRenderedPageBreak/>
        <w:t xml:space="preserve">For those students who are still accessing computers at school and therefore are </w:t>
      </w:r>
      <w:r w:rsidR="002E1E18">
        <w:rPr>
          <w:rFonts w:ascii="Arial" w:hAnsi="Arial" w:cs="Arial"/>
          <w:lang w:val="en"/>
        </w:rPr>
        <w:t>online</w:t>
      </w:r>
      <w:r w:rsidRPr="00614DA9">
        <w:rPr>
          <w:rFonts w:ascii="Arial" w:hAnsi="Arial" w:cs="Arial"/>
          <w:lang w:val="en"/>
        </w:rPr>
        <w:t xml:space="preserve">, school will still continue to ensure that </w:t>
      </w:r>
      <w:r w:rsidR="006105C8">
        <w:rPr>
          <w:rFonts w:ascii="Arial" w:hAnsi="Arial" w:cs="Arial"/>
          <w:lang w:val="en"/>
        </w:rPr>
        <w:t>t</w:t>
      </w:r>
      <w:r w:rsidRPr="00614DA9">
        <w:rPr>
          <w:rFonts w:ascii="Arial" w:hAnsi="Arial" w:cs="Arial"/>
          <w:lang w:val="en"/>
        </w:rPr>
        <w:t>he appropriate filters and monitoring systems are in place.</w:t>
      </w:r>
    </w:p>
    <w:p w14:paraId="475E34B9" w14:textId="77777777" w:rsidR="009C655F" w:rsidRPr="009C655F" w:rsidRDefault="009C655F" w:rsidP="009C655F">
      <w:pPr>
        <w:rPr>
          <w:rFonts w:ascii="Arial" w:eastAsia="Symbol" w:hAnsi="Arial" w:cs="Arial"/>
        </w:rPr>
      </w:pPr>
    </w:p>
    <w:p w14:paraId="04196BE3" w14:textId="77777777" w:rsidR="00593EAB" w:rsidRPr="004C2C80" w:rsidRDefault="00593EAB" w:rsidP="00593EAB">
      <w:pPr>
        <w:rPr>
          <w:rFonts w:ascii="Arial" w:hAnsi="Arial" w:cs="Arial"/>
          <w:sz w:val="28"/>
          <w:szCs w:val="28"/>
          <w:u w:val="single"/>
        </w:rPr>
      </w:pPr>
      <w:r w:rsidRPr="004C2C80">
        <w:rPr>
          <w:rFonts w:ascii="Arial" w:eastAsia="Tahoma" w:hAnsi="Arial" w:cs="Arial"/>
          <w:b/>
          <w:bCs/>
          <w:sz w:val="28"/>
          <w:szCs w:val="28"/>
          <w:u w:val="single"/>
        </w:rPr>
        <w:t>Supporting children not in school</w:t>
      </w:r>
    </w:p>
    <w:p w14:paraId="5E4C8C4D" w14:textId="4E1E2A7B" w:rsidR="00593EAB" w:rsidRPr="00593EAB" w:rsidRDefault="0092648C" w:rsidP="0092648C">
      <w:pPr>
        <w:spacing w:line="290" w:lineRule="auto"/>
        <w:ind w:right="606"/>
        <w:jc w:val="both"/>
        <w:rPr>
          <w:rFonts w:ascii="Arial" w:hAnsi="Arial" w:cs="Arial"/>
        </w:rPr>
      </w:pPr>
      <w:r w:rsidRPr="0092648C">
        <w:rPr>
          <w:rFonts w:ascii="Arial" w:eastAsia="Tahoma" w:hAnsi="Arial" w:cs="Arial"/>
        </w:rPr>
        <w:t>Hughenden Primary School</w:t>
      </w:r>
      <w:r w:rsidR="00593EAB" w:rsidRPr="0092648C">
        <w:rPr>
          <w:rFonts w:ascii="Arial" w:eastAsia="Tahoma" w:hAnsi="Arial" w:cs="Arial"/>
        </w:rPr>
        <w:t xml:space="preserve"> and </w:t>
      </w:r>
      <w:r w:rsidR="00593EAB" w:rsidRPr="00593EAB">
        <w:rPr>
          <w:rFonts w:ascii="Arial" w:eastAsia="Tahoma" w:hAnsi="Arial" w:cs="Arial"/>
        </w:rPr>
        <w:t>its Headteacher/DSL will work closely with all stakeholders to maximise the effectiveness of any communication plan.</w:t>
      </w:r>
      <w:r w:rsidR="002E1E18">
        <w:rPr>
          <w:rFonts w:ascii="Arial" w:hAnsi="Arial" w:cs="Arial"/>
        </w:rPr>
        <w:t xml:space="preserve"> </w:t>
      </w:r>
      <w:r w:rsidR="00593EAB" w:rsidRPr="00593EAB">
        <w:rPr>
          <w:rFonts w:ascii="Arial" w:eastAsia="Tahoma" w:hAnsi="Arial" w:cs="Arial"/>
        </w:rPr>
        <w:t>This plan must be reviewed regularly (at least once a fortnight) and where concerns arise, the DSL will consider any referrals as appropriate.</w:t>
      </w:r>
    </w:p>
    <w:p w14:paraId="39AF3F96" w14:textId="77777777" w:rsidR="00593EAB" w:rsidRPr="00593EAB" w:rsidRDefault="00593EAB" w:rsidP="0092648C">
      <w:pPr>
        <w:jc w:val="both"/>
        <w:rPr>
          <w:rFonts w:ascii="Arial" w:hAnsi="Arial" w:cs="Arial"/>
        </w:rPr>
      </w:pPr>
      <w:r w:rsidRPr="00593EAB">
        <w:rPr>
          <w:rFonts w:ascii="Arial" w:eastAsia="Tahoma" w:hAnsi="Arial" w:cs="Arial"/>
        </w:rPr>
        <w:t>The school will share safeguarding messages on its website and social media pages.</w:t>
      </w:r>
    </w:p>
    <w:p w14:paraId="132740A0" w14:textId="77777777" w:rsidR="00BA3311" w:rsidRPr="004C2C80" w:rsidRDefault="00BA3311">
      <w:pPr>
        <w:rPr>
          <w:rFonts w:ascii="Arial" w:hAnsi="Arial" w:cs="Arial"/>
          <w:sz w:val="28"/>
          <w:szCs w:val="28"/>
          <w:u w:val="single"/>
        </w:rPr>
      </w:pPr>
    </w:p>
    <w:p w14:paraId="63E6F983" w14:textId="77777777" w:rsidR="00593EAB" w:rsidRPr="004C2C80" w:rsidRDefault="00593EAB" w:rsidP="00593EAB">
      <w:pPr>
        <w:rPr>
          <w:rFonts w:ascii="Arial" w:hAnsi="Arial" w:cs="Arial"/>
          <w:sz w:val="28"/>
          <w:szCs w:val="28"/>
          <w:u w:val="single"/>
        </w:rPr>
      </w:pPr>
      <w:r w:rsidRPr="004C2C80">
        <w:rPr>
          <w:rFonts w:ascii="Arial" w:eastAsia="Tahoma" w:hAnsi="Arial" w:cs="Arial"/>
          <w:b/>
          <w:bCs/>
          <w:sz w:val="28"/>
          <w:szCs w:val="28"/>
          <w:u w:val="single"/>
        </w:rPr>
        <w:t>Supporting children in school</w:t>
      </w:r>
    </w:p>
    <w:p w14:paraId="2EFF0A0E" w14:textId="6F8B7D94" w:rsidR="00593EAB" w:rsidRPr="0092648C" w:rsidRDefault="0092648C" w:rsidP="0092648C">
      <w:pPr>
        <w:spacing w:line="262" w:lineRule="auto"/>
        <w:ind w:right="46"/>
        <w:jc w:val="both"/>
        <w:rPr>
          <w:rFonts w:ascii="Arial" w:hAnsi="Arial" w:cs="Arial"/>
        </w:rPr>
      </w:pPr>
      <w:r w:rsidRPr="0092648C">
        <w:rPr>
          <w:rFonts w:ascii="Arial" w:eastAsia="Tahoma" w:hAnsi="Arial" w:cs="Arial"/>
        </w:rPr>
        <w:t>Hughenden Primary School</w:t>
      </w:r>
      <w:r w:rsidR="00593EAB" w:rsidRPr="0092648C">
        <w:rPr>
          <w:rFonts w:ascii="Arial" w:eastAsia="Tahoma" w:hAnsi="Arial" w:cs="Arial"/>
        </w:rPr>
        <w:t xml:space="preserve"> will continue to be a safe space for all children to attend and flourish. The Headteacher will ensure that appropriate staff are on site and staff to pupil ratio numbers are appropriate, to maximise safety.</w:t>
      </w:r>
    </w:p>
    <w:p w14:paraId="09319168" w14:textId="21F753C9" w:rsidR="00593EAB" w:rsidRPr="00593EAB" w:rsidRDefault="0092648C" w:rsidP="0092648C">
      <w:pPr>
        <w:spacing w:line="256" w:lineRule="auto"/>
        <w:ind w:right="206"/>
        <w:jc w:val="both"/>
        <w:rPr>
          <w:rFonts w:ascii="Arial" w:hAnsi="Arial" w:cs="Arial"/>
        </w:rPr>
      </w:pPr>
      <w:r w:rsidRPr="0092648C">
        <w:rPr>
          <w:rFonts w:ascii="Arial" w:eastAsia="Tahoma" w:hAnsi="Arial" w:cs="Arial"/>
        </w:rPr>
        <w:t>Hughenden Primary School</w:t>
      </w:r>
      <w:r w:rsidR="00593EAB" w:rsidRPr="0092648C">
        <w:rPr>
          <w:rFonts w:ascii="Arial" w:eastAsia="Tahoma" w:hAnsi="Arial" w:cs="Arial"/>
        </w:rPr>
        <w:t xml:space="preserve"> will </w:t>
      </w:r>
      <w:r w:rsidR="00593EAB" w:rsidRPr="00593EAB">
        <w:rPr>
          <w:rFonts w:ascii="Arial" w:eastAsia="Tahoma" w:hAnsi="Arial" w:cs="Arial"/>
        </w:rPr>
        <w:t>refer to the Government guidance for education and childcare settings on how to implement social distancing and continue to follow the advice from Public Health England on handwashing and other measures to limit the risk of spread of COVID19.</w:t>
      </w:r>
    </w:p>
    <w:p w14:paraId="4DA3FFD9" w14:textId="77777777" w:rsidR="00E9570B" w:rsidRDefault="00E9570B" w:rsidP="001830D7">
      <w:pPr>
        <w:rPr>
          <w:rFonts w:ascii="Arial" w:eastAsia="Tahoma" w:hAnsi="Arial" w:cs="Arial"/>
          <w:b/>
          <w:bCs/>
          <w:sz w:val="28"/>
          <w:szCs w:val="28"/>
          <w:u w:val="single"/>
        </w:rPr>
      </w:pPr>
    </w:p>
    <w:p w14:paraId="279B0319" w14:textId="77777777" w:rsidR="001830D7" w:rsidRPr="004C2C80" w:rsidRDefault="001830D7" w:rsidP="001830D7">
      <w:pPr>
        <w:rPr>
          <w:rFonts w:ascii="Arial" w:hAnsi="Arial" w:cs="Arial"/>
          <w:sz w:val="28"/>
          <w:szCs w:val="28"/>
          <w:u w:val="single"/>
        </w:rPr>
      </w:pPr>
      <w:r w:rsidRPr="004C2C80">
        <w:rPr>
          <w:rFonts w:ascii="Arial" w:eastAsia="Tahoma" w:hAnsi="Arial" w:cs="Arial"/>
          <w:b/>
          <w:bCs/>
          <w:sz w:val="28"/>
          <w:szCs w:val="28"/>
          <w:u w:val="single"/>
        </w:rPr>
        <w:t>Peer on Peer Abuse</w:t>
      </w:r>
    </w:p>
    <w:p w14:paraId="00D292B4" w14:textId="19C04CB5" w:rsidR="004C2C80" w:rsidRPr="00E7393F" w:rsidRDefault="0092648C" w:rsidP="0092648C">
      <w:pPr>
        <w:spacing w:line="290" w:lineRule="auto"/>
        <w:ind w:right="306"/>
        <w:jc w:val="both"/>
        <w:rPr>
          <w:rFonts w:ascii="Arial" w:eastAsia="Tahoma" w:hAnsi="Arial" w:cs="Arial"/>
          <w:bCs/>
          <w:color w:val="FF0000"/>
          <w:sz w:val="24"/>
          <w:szCs w:val="24"/>
        </w:rPr>
      </w:pPr>
      <w:r w:rsidRPr="0092648C">
        <w:rPr>
          <w:rFonts w:ascii="Arial" w:eastAsia="Tahoma" w:hAnsi="Arial" w:cs="Arial"/>
        </w:rPr>
        <w:t>Hughenden Primary School</w:t>
      </w:r>
      <w:r w:rsidR="001830D7" w:rsidRPr="0092648C">
        <w:rPr>
          <w:rFonts w:ascii="Arial" w:eastAsia="Tahoma" w:hAnsi="Arial" w:cs="Arial"/>
        </w:rPr>
        <w:t xml:space="preserve"> </w:t>
      </w:r>
      <w:r w:rsidR="001830D7" w:rsidRPr="001830D7">
        <w:rPr>
          <w:rFonts w:ascii="Arial" w:eastAsia="Tahoma" w:hAnsi="Arial" w:cs="Arial"/>
        </w:rPr>
        <w:t>recognises that during the closure a revised process may be required for managing any report of such abuse and supporting victims</w:t>
      </w:r>
      <w:r w:rsidR="001830D7" w:rsidRPr="001830D7">
        <w:rPr>
          <w:rFonts w:ascii="Arial" w:eastAsia="Tahoma" w:hAnsi="Arial" w:cs="Arial"/>
          <w:b/>
          <w:bCs/>
        </w:rPr>
        <w:t xml:space="preserve">. </w:t>
      </w:r>
      <w:r w:rsidR="001830D7" w:rsidRPr="001830D7">
        <w:rPr>
          <w:rFonts w:ascii="Arial" w:eastAsia="Tahoma" w:hAnsi="Arial" w:cs="Arial"/>
          <w:bCs/>
          <w:color w:val="FF0000"/>
        </w:rPr>
        <w:t>Pupils and parents will be informed of the procedures to report any concerns if they are different. It may be that a reminder of procedures may need to be sent</w:t>
      </w:r>
      <w:r w:rsidR="001830D7">
        <w:rPr>
          <w:rFonts w:ascii="Arial" w:eastAsia="Tahoma" w:hAnsi="Arial" w:cs="Arial"/>
          <w:bCs/>
          <w:color w:val="FF0000"/>
          <w:sz w:val="24"/>
          <w:szCs w:val="24"/>
        </w:rPr>
        <w:t>.</w:t>
      </w:r>
      <w:r w:rsidR="004C2C80">
        <w:rPr>
          <w:rFonts w:ascii="Arial" w:eastAsia="Tahoma" w:hAnsi="Arial" w:cs="Arial"/>
          <w:bCs/>
          <w:color w:val="FF0000"/>
          <w:sz w:val="24"/>
          <w:szCs w:val="24"/>
        </w:rPr>
        <w:t xml:space="preserve"> </w:t>
      </w:r>
      <w:r w:rsidR="004C2C80" w:rsidRPr="004C2C80">
        <w:rPr>
          <w:rFonts w:ascii="Arial" w:eastAsia="Tahoma" w:hAnsi="Arial" w:cs="Arial"/>
          <w:bCs/>
          <w:color w:val="FF0000"/>
        </w:rPr>
        <w:t>Adapt to suit your personal procedures</w:t>
      </w:r>
    </w:p>
    <w:p w14:paraId="2952B4D8" w14:textId="47C0CCBF" w:rsidR="007C7F48" w:rsidRPr="007C7F48" w:rsidRDefault="0092648C" w:rsidP="0092648C">
      <w:pPr>
        <w:spacing w:line="290" w:lineRule="auto"/>
        <w:ind w:right="306"/>
        <w:jc w:val="both"/>
        <w:rPr>
          <w:rFonts w:ascii="Arial" w:eastAsia="Tahoma" w:hAnsi="Arial" w:cs="Arial"/>
          <w:bCs/>
        </w:rPr>
      </w:pPr>
      <w:r w:rsidRPr="0092648C">
        <w:rPr>
          <w:rFonts w:ascii="Arial" w:eastAsia="Tahoma" w:hAnsi="Arial" w:cs="Arial"/>
          <w:bCs/>
        </w:rPr>
        <w:t>Hughenden Primary School</w:t>
      </w:r>
      <w:r w:rsidR="007C7F48" w:rsidRPr="0092648C">
        <w:rPr>
          <w:rFonts w:ascii="Arial" w:eastAsia="Tahoma" w:hAnsi="Arial" w:cs="Arial"/>
          <w:bCs/>
        </w:rPr>
        <w:t xml:space="preserve"> recognises </w:t>
      </w:r>
      <w:r w:rsidR="007C7F48" w:rsidRPr="007C7F48">
        <w:rPr>
          <w:rFonts w:ascii="Arial" w:eastAsia="Tahoma" w:hAnsi="Arial" w:cs="Arial"/>
          <w:bCs/>
        </w:rPr>
        <w:t xml:space="preserve">that during the period of school closure, children may have more frequent access to </w:t>
      </w:r>
      <w:r w:rsidR="002E1E18">
        <w:rPr>
          <w:rFonts w:ascii="Arial" w:eastAsia="Tahoma" w:hAnsi="Arial" w:cs="Arial"/>
          <w:bCs/>
        </w:rPr>
        <w:t>online</w:t>
      </w:r>
      <w:r w:rsidR="007C7F48" w:rsidRPr="007C7F48">
        <w:rPr>
          <w:rFonts w:ascii="Arial" w:eastAsia="Tahoma" w:hAnsi="Arial" w:cs="Arial"/>
          <w:bCs/>
        </w:rPr>
        <w:t xml:space="preserve"> devices, which has the potential to lead to </w:t>
      </w:r>
      <w:r w:rsidR="002E1E18">
        <w:rPr>
          <w:rFonts w:ascii="Arial" w:eastAsia="Tahoma" w:hAnsi="Arial" w:cs="Arial"/>
          <w:bCs/>
        </w:rPr>
        <w:t>online</w:t>
      </w:r>
      <w:r w:rsidR="007C7F48" w:rsidRPr="007C7F48">
        <w:rPr>
          <w:rFonts w:ascii="Arial" w:eastAsia="Tahoma" w:hAnsi="Arial" w:cs="Arial"/>
          <w:bCs/>
        </w:rPr>
        <w:t xml:space="preserve"> peer on peer abuse. T</w:t>
      </w:r>
      <w:r w:rsidR="004C2C80">
        <w:rPr>
          <w:rFonts w:ascii="Arial" w:eastAsia="Tahoma" w:hAnsi="Arial" w:cs="Arial"/>
          <w:bCs/>
        </w:rPr>
        <w:t>hese</w:t>
      </w:r>
      <w:r w:rsidR="007C7F48" w:rsidRPr="007C7F48">
        <w:rPr>
          <w:rFonts w:ascii="Arial" w:eastAsia="Tahoma" w:hAnsi="Arial" w:cs="Arial"/>
          <w:bCs/>
        </w:rPr>
        <w:t xml:space="preserve"> would include:</w:t>
      </w:r>
    </w:p>
    <w:p w14:paraId="64F097D0" w14:textId="77777777" w:rsidR="007C7F48" w:rsidRPr="007C7F48" w:rsidRDefault="007C7F48" w:rsidP="007C7F48">
      <w:pPr>
        <w:spacing w:line="290" w:lineRule="auto"/>
        <w:ind w:right="306"/>
        <w:rPr>
          <w:rFonts w:ascii="Arial" w:eastAsia="Tahoma" w:hAnsi="Arial" w:cs="Arial"/>
          <w:bCs/>
        </w:rPr>
      </w:pPr>
      <w:r w:rsidRPr="007C7F48">
        <w:rPr>
          <w:rFonts w:ascii="Arial" w:eastAsia="Tahoma" w:hAnsi="Arial" w:cs="Arial"/>
          <w:bCs/>
        </w:rPr>
        <w:t>Sexting</w:t>
      </w:r>
    </w:p>
    <w:p w14:paraId="7CFCE7A1" w14:textId="77777777" w:rsidR="007C7F48" w:rsidRPr="007C7F48" w:rsidRDefault="002E1E18" w:rsidP="007C7F48">
      <w:pPr>
        <w:spacing w:line="290" w:lineRule="auto"/>
        <w:ind w:right="306"/>
        <w:rPr>
          <w:rFonts w:ascii="Arial" w:eastAsia="Tahoma" w:hAnsi="Arial" w:cs="Arial"/>
          <w:bCs/>
        </w:rPr>
      </w:pPr>
      <w:r>
        <w:rPr>
          <w:rFonts w:ascii="Arial" w:eastAsia="Tahoma" w:hAnsi="Arial" w:cs="Arial"/>
          <w:bCs/>
        </w:rPr>
        <w:t>Online</w:t>
      </w:r>
      <w:r w:rsidR="007C7F48" w:rsidRPr="007C7F48">
        <w:rPr>
          <w:rFonts w:ascii="Arial" w:eastAsia="Tahoma" w:hAnsi="Arial" w:cs="Arial"/>
          <w:bCs/>
        </w:rPr>
        <w:t xml:space="preserve"> abuse</w:t>
      </w:r>
    </w:p>
    <w:p w14:paraId="0D4F0493" w14:textId="77777777" w:rsidR="007C7F48" w:rsidRPr="007C7F48" w:rsidRDefault="007C7F48" w:rsidP="007C7F48">
      <w:pPr>
        <w:spacing w:line="290" w:lineRule="auto"/>
        <w:ind w:right="306"/>
        <w:rPr>
          <w:rFonts w:ascii="Arial" w:eastAsia="Tahoma" w:hAnsi="Arial" w:cs="Arial"/>
          <w:bCs/>
        </w:rPr>
      </w:pPr>
      <w:r w:rsidRPr="007C7F48">
        <w:rPr>
          <w:rFonts w:ascii="Arial" w:eastAsia="Tahoma" w:hAnsi="Arial" w:cs="Arial"/>
          <w:bCs/>
        </w:rPr>
        <w:t>Peer-on</w:t>
      </w:r>
      <w:r>
        <w:rPr>
          <w:rFonts w:ascii="Arial" w:eastAsia="Tahoma" w:hAnsi="Arial" w:cs="Arial"/>
          <w:bCs/>
        </w:rPr>
        <w:t>-</w:t>
      </w:r>
      <w:r w:rsidRPr="007C7F48">
        <w:rPr>
          <w:rFonts w:ascii="Arial" w:eastAsia="Tahoma" w:hAnsi="Arial" w:cs="Arial"/>
          <w:bCs/>
        </w:rPr>
        <w:t>peer grooming</w:t>
      </w:r>
    </w:p>
    <w:p w14:paraId="2B6F4343" w14:textId="77777777" w:rsidR="007C7F48" w:rsidRPr="007C7F48" w:rsidRDefault="007C7F48" w:rsidP="007C7F48">
      <w:pPr>
        <w:spacing w:line="290" w:lineRule="auto"/>
        <w:ind w:right="306"/>
        <w:rPr>
          <w:rFonts w:ascii="Arial" w:eastAsia="Tahoma" w:hAnsi="Arial" w:cs="Arial"/>
          <w:bCs/>
        </w:rPr>
      </w:pPr>
      <w:r w:rsidRPr="007C7F48">
        <w:rPr>
          <w:rFonts w:ascii="Arial" w:eastAsia="Tahoma" w:hAnsi="Arial" w:cs="Arial"/>
          <w:bCs/>
        </w:rPr>
        <w:t>Distribution of youth involved sexualised content</w:t>
      </w:r>
    </w:p>
    <w:p w14:paraId="66741C3B" w14:textId="77777777" w:rsidR="007C7F48" w:rsidRPr="007C7F48" w:rsidRDefault="007C7F48" w:rsidP="007C7F48">
      <w:pPr>
        <w:spacing w:line="290" w:lineRule="auto"/>
        <w:ind w:right="306"/>
        <w:rPr>
          <w:rFonts w:ascii="Arial" w:eastAsia="Tahoma" w:hAnsi="Arial" w:cs="Arial"/>
          <w:bCs/>
        </w:rPr>
      </w:pPr>
      <w:r>
        <w:rPr>
          <w:rFonts w:ascii="Arial" w:eastAsia="Tahoma" w:hAnsi="Arial" w:cs="Arial"/>
          <w:bCs/>
        </w:rPr>
        <w:t>H</w:t>
      </w:r>
      <w:r w:rsidRPr="007C7F48">
        <w:rPr>
          <w:rFonts w:ascii="Arial" w:eastAsia="Tahoma" w:hAnsi="Arial" w:cs="Arial"/>
          <w:bCs/>
        </w:rPr>
        <w:t>arassment</w:t>
      </w:r>
    </w:p>
    <w:p w14:paraId="0F6BFACC" w14:textId="77777777" w:rsidR="001830D7" w:rsidRPr="007C7F48" w:rsidRDefault="001830D7" w:rsidP="0092648C">
      <w:pPr>
        <w:spacing w:line="264" w:lineRule="auto"/>
        <w:ind w:right="606"/>
        <w:jc w:val="both"/>
        <w:rPr>
          <w:rFonts w:ascii="Arial" w:hAnsi="Arial" w:cs="Arial"/>
        </w:rPr>
      </w:pPr>
      <w:r w:rsidRPr="001830D7">
        <w:rPr>
          <w:rFonts w:ascii="Arial" w:eastAsia="Tahoma" w:hAnsi="Arial" w:cs="Arial"/>
        </w:rPr>
        <w:lastRenderedPageBreak/>
        <w:t>Where a school receives a report of peer on peer abuse</w:t>
      </w:r>
      <w:r w:rsidR="007C7F48">
        <w:rPr>
          <w:rFonts w:ascii="Arial" w:eastAsia="Tahoma" w:hAnsi="Arial" w:cs="Arial"/>
        </w:rPr>
        <w:t>, it will be addressed promptly and appropriately,</w:t>
      </w:r>
      <w:r w:rsidRPr="001830D7">
        <w:rPr>
          <w:rFonts w:ascii="Arial" w:eastAsia="Tahoma" w:hAnsi="Arial" w:cs="Arial"/>
        </w:rPr>
        <w:t xml:space="preserve"> follow</w:t>
      </w:r>
      <w:r w:rsidR="007C7F48">
        <w:rPr>
          <w:rFonts w:ascii="Arial" w:eastAsia="Tahoma" w:hAnsi="Arial" w:cs="Arial"/>
        </w:rPr>
        <w:t>ing</w:t>
      </w:r>
      <w:r w:rsidRPr="001830D7">
        <w:rPr>
          <w:rFonts w:ascii="Arial" w:eastAsia="Tahoma" w:hAnsi="Arial" w:cs="Arial"/>
        </w:rPr>
        <w:t xml:space="preserve"> the principles as set out in part 5 of KCSIE and of those outlined within of the Child Protection Policy.</w:t>
      </w:r>
    </w:p>
    <w:p w14:paraId="3C812526" w14:textId="77777777" w:rsidR="001830D7" w:rsidRPr="001830D7" w:rsidRDefault="001830D7" w:rsidP="0092648C">
      <w:pPr>
        <w:spacing w:line="286" w:lineRule="auto"/>
        <w:ind w:right="26"/>
        <w:jc w:val="both"/>
        <w:rPr>
          <w:rFonts w:ascii="Arial" w:hAnsi="Arial" w:cs="Arial"/>
        </w:rPr>
      </w:pPr>
      <w:r w:rsidRPr="001830D7">
        <w:rPr>
          <w:rFonts w:ascii="Arial" w:eastAsia="Tahoma" w:hAnsi="Arial" w:cs="Arial"/>
        </w:rPr>
        <w:t>The school will liste</w:t>
      </w:r>
      <w:r w:rsidR="007C7F48">
        <w:rPr>
          <w:rFonts w:ascii="Arial" w:eastAsia="Tahoma" w:hAnsi="Arial" w:cs="Arial"/>
        </w:rPr>
        <w:t>n and work with the child, parents/carers and</w:t>
      </w:r>
      <w:r w:rsidRPr="001830D7">
        <w:rPr>
          <w:rFonts w:ascii="Arial" w:eastAsia="Tahoma" w:hAnsi="Arial" w:cs="Arial"/>
        </w:rPr>
        <w:t xml:space="preserve"> multi-agency partner</w:t>
      </w:r>
      <w:r w:rsidR="007C7F48">
        <w:rPr>
          <w:rFonts w:ascii="Arial" w:eastAsia="Tahoma" w:hAnsi="Arial" w:cs="Arial"/>
        </w:rPr>
        <w:t xml:space="preserve">s, including a report to the police, if </w:t>
      </w:r>
      <w:r w:rsidR="007C7F48" w:rsidRPr="001830D7">
        <w:rPr>
          <w:rFonts w:ascii="Arial" w:eastAsia="Tahoma" w:hAnsi="Arial" w:cs="Arial"/>
        </w:rPr>
        <w:t>required</w:t>
      </w:r>
      <w:r w:rsidR="007C7F48">
        <w:rPr>
          <w:rFonts w:ascii="Arial" w:eastAsia="Tahoma" w:hAnsi="Arial" w:cs="Arial"/>
        </w:rPr>
        <w:t>,</w:t>
      </w:r>
      <w:r w:rsidRPr="001830D7">
        <w:rPr>
          <w:rFonts w:ascii="Arial" w:eastAsia="Tahoma" w:hAnsi="Arial" w:cs="Arial"/>
        </w:rPr>
        <w:t xml:space="preserve"> to ensure the safety and security of that young person.</w:t>
      </w:r>
    </w:p>
    <w:p w14:paraId="417AEFC2" w14:textId="77777777" w:rsidR="00234BE9" w:rsidRDefault="001830D7" w:rsidP="0092648C">
      <w:pPr>
        <w:jc w:val="both"/>
        <w:rPr>
          <w:rFonts w:ascii="Arial" w:eastAsia="Tahoma" w:hAnsi="Arial" w:cs="Arial"/>
        </w:rPr>
      </w:pPr>
      <w:r w:rsidRPr="001830D7">
        <w:rPr>
          <w:rFonts w:ascii="Arial" w:eastAsia="Tahoma" w:hAnsi="Arial" w:cs="Arial"/>
        </w:rPr>
        <w:t>Concerns and actions must be recorded, and appropriate referrals made.</w:t>
      </w:r>
    </w:p>
    <w:p w14:paraId="244CADDC" w14:textId="77777777" w:rsidR="002E1E18" w:rsidRPr="002E1E18" w:rsidRDefault="002E1E18" w:rsidP="00234BE9">
      <w:pPr>
        <w:rPr>
          <w:rFonts w:ascii="Arial" w:eastAsia="Tahoma" w:hAnsi="Arial" w:cs="Arial"/>
        </w:rPr>
      </w:pPr>
    </w:p>
    <w:p w14:paraId="2CB6963B" w14:textId="77777777" w:rsidR="00234BE9" w:rsidRPr="00E9570B" w:rsidRDefault="00234BE9" w:rsidP="0092648C">
      <w:pPr>
        <w:jc w:val="both"/>
        <w:rPr>
          <w:rFonts w:ascii="Arial" w:hAnsi="Arial" w:cs="Arial"/>
          <w:sz w:val="28"/>
          <w:szCs w:val="28"/>
          <w:u w:val="single"/>
        </w:rPr>
      </w:pPr>
      <w:r w:rsidRPr="00E9570B">
        <w:rPr>
          <w:rFonts w:ascii="Arial" w:eastAsia="Tahoma" w:hAnsi="Arial" w:cs="Arial"/>
          <w:b/>
          <w:bCs/>
          <w:sz w:val="28"/>
          <w:szCs w:val="28"/>
          <w:u w:val="single"/>
        </w:rPr>
        <w:t>Attendance monitoring</w:t>
      </w:r>
    </w:p>
    <w:p w14:paraId="73AE2FF2" w14:textId="77777777" w:rsidR="00234BE9" w:rsidRPr="0092648C" w:rsidRDefault="00234BE9" w:rsidP="0092648C">
      <w:pPr>
        <w:spacing w:line="290" w:lineRule="auto"/>
        <w:ind w:right="126"/>
        <w:jc w:val="both"/>
        <w:rPr>
          <w:rFonts w:ascii="Arial" w:hAnsi="Arial" w:cs="Arial"/>
        </w:rPr>
      </w:pPr>
      <w:r w:rsidRPr="0092648C">
        <w:rPr>
          <w:rFonts w:ascii="Arial" w:eastAsia="Tahoma" w:hAnsi="Arial" w:cs="Arial"/>
        </w:rPr>
        <w:t>Local authorities and education settings do not need to complete their usual day-to-day attendance processes to follow up on non-attendance.</w:t>
      </w:r>
    </w:p>
    <w:p w14:paraId="7C7240EF" w14:textId="3D454A83" w:rsidR="00234BE9" w:rsidRPr="0092648C" w:rsidRDefault="00234BE9" w:rsidP="0092648C">
      <w:pPr>
        <w:spacing w:line="252" w:lineRule="auto"/>
        <w:ind w:right="86"/>
        <w:jc w:val="both"/>
        <w:rPr>
          <w:rFonts w:ascii="Arial" w:eastAsia="Tahoma" w:hAnsi="Arial" w:cs="Arial"/>
        </w:rPr>
      </w:pPr>
      <w:r w:rsidRPr="0092648C">
        <w:rPr>
          <w:rFonts w:ascii="Arial" w:eastAsia="Tahoma" w:hAnsi="Arial" w:cs="Arial"/>
        </w:rPr>
        <w:t xml:space="preserve">For those children where it has been agreed between </w:t>
      </w:r>
      <w:r w:rsidR="0092648C" w:rsidRPr="0092648C">
        <w:rPr>
          <w:rFonts w:ascii="Arial" w:eastAsia="Tahoma" w:hAnsi="Arial" w:cs="Arial"/>
        </w:rPr>
        <w:t>Hughenden Primary School</w:t>
      </w:r>
      <w:r w:rsidRPr="0092648C">
        <w:rPr>
          <w:rFonts w:ascii="Arial" w:eastAsia="Tahoma" w:hAnsi="Arial" w:cs="Arial"/>
        </w:rPr>
        <w:t>, social workers and parents/carers that children will be</w:t>
      </w:r>
      <w:r w:rsidR="002E1E18" w:rsidRPr="0092648C">
        <w:rPr>
          <w:rFonts w:ascii="Arial" w:eastAsia="Tahoma" w:hAnsi="Arial" w:cs="Arial"/>
        </w:rPr>
        <w:t xml:space="preserve"> attending school, the school will</w:t>
      </w:r>
      <w:r w:rsidRPr="0092648C">
        <w:rPr>
          <w:rFonts w:ascii="Arial" w:eastAsia="Tahoma" w:hAnsi="Arial" w:cs="Arial"/>
        </w:rPr>
        <w:t xml:space="preserve"> follow up on any pupil who does not arrive at the agreed time. </w:t>
      </w:r>
    </w:p>
    <w:p w14:paraId="463211ED" w14:textId="2BA3F4F1" w:rsidR="00234BE9" w:rsidRPr="0092648C" w:rsidRDefault="0092648C" w:rsidP="0092648C">
      <w:pPr>
        <w:spacing w:line="252" w:lineRule="auto"/>
        <w:ind w:right="86"/>
        <w:jc w:val="both"/>
        <w:rPr>
          <w:rFonts w:ascii="Arial" w:eastAsia="Tahoma" w:hAnsi="Arial" w:cs="Arial"/>
        </w:rPr>
      </w:pPr>
      <w:r w:rsidRPr="0092648C">
        <w:rPr>
          <w:rFonts w:ascii="Arial" w:eastAsia="Tahoma" w:hAnsi="Arial" w:cs="Arial"/>
        </w:rPr>
        <w:t>Hughenden Primary School</w:t>
      </w:r>
      <w:r w:rsidR="00234BE9" w:rsidRPr="0092648C">
        <w:rPr>
          <w:rFonts w:ascii="Arial" w:eastAsia="Tahoma" w:hAnsi="Arial" w:cs="Arial"/>
        </w:rPr>
        <w:t xml:space="preserve"> will also follow up with any parent or carer who has arranged care for their child(ren) and the child(ren) subsequently do not attend.</w:t>
      </w:r>
    </w:p>
    <w:p w14:paraId="09E689BE" w14:textId="77777777" w:rsidR="00234BE9" w:rsidRPr="0092648C" w:rsidRDefault="00234BE9" w:rsidP="0092648C">
      <w:pPr>
        <w:spacing w:line="240" w:lineRule="auto"/>
        <w:jc w:val="both"/>
        <w:rPr>
          <w:rFonts w:ascii="Arial" w:hAnsi="Arial" w:cs="Arial"/>
        </w:rPr>
      </w:pPr>
      <w:r w:rsidRPr="0092648C">
        <w:rPr>
          <w:rFonts w:ascii="Arial" w:hAnsi="Arial" w:cs="Arial"/>
        </w:rPr>
        <w:t>In all circumstances where a vulnerable child does not take up their place at school or discontinues, a DSL will notify their social worker.</w:t>
      </w:r>
    </w:p>
    <w:p w14:paraId="6C3EECED" w14:textId="4F85C7E1" w:rsidR="00234BE9" w:rsidRPr="00801CF2" w:rsidRDefault="00801CF2" w:rsidP="0092648C">
      <w:pPr>
        <w:spacing w:line="264" w:lineRule="auto"/>
        <w:ind w:right="246"/>
        <w:jc w:val="both"/>
        <w:rPr>
          <w:rFonts w:ascii="Arial" w:hAnsi="Arial" w:cs="Arial"/>
        </w:rPr>
      </w:pPr>
      <w:r w:rsidRPr="0092648C">
        <w:rPr>
          <w:rFonts w:ascii="Arial" w:eastAsia="Tahoma" w:hAnsi="Arial" w:cs="Arial"/>
        </w:rPr>
        <w:t>To support the above,</w:t>
      </w:r>
      <w:r w:rsidR="006105C8" w:rsidRPr="0092648C">
        <w:rPr>
          <w:rFonts w:ascii="Arial" w:eastAsia="Tahoma" w:hAnsi="Arial" w:cs="Arial"/>
        </w:rPr>
        <w:t xml:space="preserve"> </w:t>
      </w:r>
      <w:r w:rsidR="0092648C" w:rsidRPr="0092648C">
        <w:rPr>
          <w:rFonts w:ascii="Arial" w:eastAsia="Tahoma" w:hAnsi="Arial" w:cs="Arial"/>
        </w:rPr>
        <w:t>Hughenden Primary School</w:t>
      </w:r>
      <w:r w:rsidR="00234BE9" w:rsidRPr="0092648C">
        <w:rPr>
          <w:rFonts w:ascii="Arial" w:eastAsia="Tahoma" w:hAnsi="Arial" w:cs="Arial"/>
        </w:rPr>
        <w:t xml:space="preserve"> </w:t>
      </w:r>
      <w:r w:rsidR="00234BE9" w:rsidRPr="00801CF2">
        <w:rPr>
          <w:rFonts w:ascii="Arial" w:eastAsia="Tahoma" w:hAnsi="Arial" w:cs="Arial"/>
        </w:rPr>
        <w:t>will, when communicatin</w:t>
      </w:r>
      <w:r w:rsidR="008548BF">
        <w:rPr>
          <w:rFonts w:ascii="Arial" w:eastAsia="Tahoma" w:hAnsi="Arial" w:cs="Arial"/>
        </w:rPr>
        <w:t>g with parents/carers</w:t>
      </w:r>
      <w:r w:rsidR="00234BE9" w:rsidRPr="00801CF2">
        <w:rPr>
          <w:rFonts w:ascii="Arial" w:eastAsia="Tahoma" w:hAnsi="Arial" w:cs="Arial"/>
        </w:rPr>
        <w:t>, confirm emergency contact numbers are correct and ask for any additional emergency contact numbers where they are available.</w:t>
      </w:r>
    </w:p>
    <w:p w14:paraId="45143510" w14:textId="77777777" w:rsidR="00234BE9" w:rsidRPr="00801CF2" w:rsidRDefault="00234BE9" w:rsidP="0092648C">
      <w:pPr>
        <w:spacing w:line="286" w:lineRule="auto"/>
        <w:ind w:right="126"/>
        <w:jc w:val="both"/>
        <w:rPr>
          <w:rFonts w:ascii="Arial" w:hAnsi="Arial" w:cs="Arial"/>
          <w:lang w:val="en"/>
        </w:rPr>
      </w:pPr>
      <w:r w:rsidRPr="00801CF2">
        <w:rPr>
          <w:rFonts w:ascii="Arial" w:hAnsi="Arial" w:cs="Arial"/>
          <w:lang w:val="en"/>
        </w:rPr>
        <w:t xml:space="preserve">The Department for Education has introduced a </w:t>
      </w:r>
      <w:hyperlink r:id="rId24" w:history="1">
        <w:r w:rsidRPr="00801CF2">
          <w:rPr>
            <w:rStyle w:val="Hyperlink"/>
            <w:rFonts w:ascii="Arial" w:hAnsi="Arial" w:cs="Arial"/>
            <w:lang w:val="en"/>
          </w:rPr>
          <w:t>daily online attendance form</w:t>
        </w:r>
      </w:hyperlink>
      <w:r w:rsidRPr="00801CF2">
        <w:rPr>
          <w:rFonts w:ascii="Arial" w:hAnsi="Arial" w:cs="Arial"/>
          <w:lang w:val="en"/>
        </w:rPr>
        <w:t xml:space="preserve"> to keep a record of children of critical workers and vulnerable children who are attending school. This allows for a record of attendance for safeguarding purposes and allows schools to provide accurate, up-to-date data to the department on the number of children taking up places.</w:t>
      </w:r>
    </w:p>
    <w:p w14:paraId="33446F1F" w14:textId="77777777" w:rsidR="00EB111A" w:rsidRDefault="00EB111A" w:rsidP="00E9570B">
      <w:pPr>
        <w:spacing w:before="100" w:beforeAutospacing="1" w:after="100" w:afterAutospacing="1" w:line="240" w:lineRule="auto"/>
        <w:outlineLvl w:val="1"/>
        <w:rPr>
          <w:rFonts w:ascii="Arial" w:eastAsia="Times New Roman" w:hAnsi="Arial" w:cs="Arial"/>
          <w:b/>
          <w:bCs/>
          <w:sz w:val="28"/>
          <w:szCs w:val="28"/>
          <w:u w:val="single"/>
          <w:lang w:val="en" w:eastAsia="en-GB"/>
        </w:rPr>
      </w:pPr>
    </w:p>
    <w:p w14:paraId="6367B69A" w14:textId="77777777" w:rsidR="00E9570B" w:rsidRPr="00E9570B" w:rsidRDefault="00E9570B" w:rsidP="00E9570B">
      <w:pPr>
        <w:spacing w:before="100" w:beforeAutospacing="1" w:after="100" w:afterAutospacing="1" w:line="240" w:lineRule="auto"/>
        <w:outlineLvl w:val="1"/>
        <w:rPr>
          <w:rFonts w:ascii="Arial" w:eastAsia="Times New Roman" w:hAnsi="Arial" w:cs="Arial"/>
          <w:b/>
          <w:bCs/>
          <w:sz w:val="28"/>
          <w:szCs w:val="28"/>
          <w:u w:val="single"/>
          <w:lang w:val="en" w:eastAsia="en-GB"/>
        </w:rPr>
      </w:pPr>
      <w:r w:rsidRPr="00E9570B">
        <w:rPr>
          <w:rFonts w:ascii="Arial" w:eastAsia="Times New Roman" w:hAnsi="Arial" w:cs="Arial"/>
          <w:b/>
          <w:bCs/>
          <w:sz w:val="28"/>
          <w:szCs w:val="28"/>
          <w:u w:val="single"/>
          <w:lang w:val="en" w:eastAsia="en-GB"/>
        </w:rPr>
        <w:t>Children moving schools and colleges</w:t>
      </w:r>
    </w:p>
    <w:p w14:paraId="1CD51095" w14:textId="77777777" w:rsidR="00432EEC" w:rsidRDefault="00432EEC" w:rsidP="0092648C">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32EEC">
        <w:rPr>
          <w:rFonts w:ascii="Arial" w:eastAsia="Times New Roman" w:hAnsi="Arial" w:cs="Arial"/>
          <w:lang w:val="en" w:eastAsia="en-GB"/>
        </w:rPr>
        <w:t>If any children are attending another setting, all relevant welfare and child protection information will be shared with that school. All relevant contacts, including social care contacts will also be shared with the school.</w:t>
      </w:r>
    </w:p>
    <w:p w14:paraId="34E9E76A" w14:textId="77777777" w:rsidR="00432EEC" w:rsidRPr="00432EEC" w:rsidRDefault="00432EEC" w:rsidP="0092648C">
      <w:pPr>
        <w:spacing w:before="100" w:beforeAutospacing="1" w:after="100" w:afterAutospacing="1" w:line="240" w:lineRule="auto"/>
        <w:jc w:val="both"/>
        <w:rPr>
          <w:rFonts w:ascii="Arial" w:eastAsia="Times New Roman" w:hAnsi="Arial" w:cs="Arial"/>
          <w:lang w:val="en" w:eastAsia="en-GB"/>
        </w:rPr>
      </w:pPr>
      <w:r w:rsidRPr="00E9570B">
        <w:rPr>
          <w:rFonts w:ascii="Arial" w:eastAsia="Times New Roman" w:hAnsi="Arial" w:cs="Arial"/>
          <w:lang w:val="en" w:eastAsia="en-GB"/>
        </w:rPr>
        <w:t>For looked-after child</w:t>
      </w:r>
      <w:r w:rsidRPr="00432EEC">
        <w:rPr>
          <w:rFonts w:ascii="Arial" w:eastAsia="Times New Roman" w:hAnsi="Arial" w:cs="Arial"/>
          <w:lang w:val="en" w:eastAsia="en-GB"/>
        </w:rPr>
        <w:t>ren, any change in school must</w:t>
      </w:r>
      <w:r w:rsidRPr="00E9570B">
        <w:rPr>
          <w:rFonts w:ascii="Arial" w:eastAsia="Times New Roman" w:hAnsi="Arial" w:cs="Arial"/>
          <w:lang w:val="en" w:eastAsia="en-GB"/>
        </w:rPr>
        <w:t xml:space="preserve"> be led and managed by the V</w:t>
      </w:r>
      <w:r w:rsidRPr="00432EEC">
        <w:rPr>
          <w:rFonts w:ascii="Arial" w:eastAsia="Times New Roman" w:hAnsi="Arial" w:cs="Arial"/>
          <w:lang w:val="en" w:eastAsia="en-GB"/>
        </w:rPr>
        <w:t>irtual School Head</w:t>
      </w:r>
      <w:r w:rsidRPr="00E9570B">
        <w:rPr>
          <w:rFonts w:ascii="Arial" w:eastAsia="Times New Roman" w:hAnsi="Arial" w:cs="Arial"/>
          <w:lang w:val="en" w:eastAsia="en-GB"/>
        </w:rPr>
        <w:t>. T</w:t>
      </w:r>
      <w:r w:rsidRPr="00432EEC">
        <w:rPr>
          <w:rFonts w:ascii="Arial" w:eastAsia="Times New Roman" w:hAnsi="Arial" w:cs="Arial"/>
          <w:lang w:val="en" w:eastAsia="en-GB"/>
        </w:rPr>
        <w:t xml:space="preserve">he receiving school must </w:t>
      </w:r>
      <w:r w:rsidRPr="00E9570B">
        <w:rPr>
          <w:rFonts w:ascii="Arial" w:eastAsia="Times New Roman" w:hAnsi="Arial" w:cs="Arial"/>
          <w:lang w:val="en" w:eastAsia="en-GB"/>
        </w:rPr>
        <w:t>be</w:t>
      </w:r>
      <w:r w:rsidRPr="00432EEC">
        <w:rPr>
          <w:rFonts w:ascii="Arial" w:eastAsia="Times New Roman" w:hAnsi="Arial" w:cs="Arial"/>
          <w:lang w:val="en" w:eastAsia="en-GB"/>
        </w:rPr>
        <w:t xml:space="preserve"> made</w:t>
      </w:r>
      <w:r w:rsidRPr="00E9570B">
        <w:rPr>
          <w:rFonts w:ascii="Arial" w:eastAsia="Times New Roman" w:hAnsi="Arial" w:cs="Arial"/>
          <w:lang w:val="en" w:eastAsia="en-GB"/>
        </w:rPr>
        <w:t xml:space="preserve"> aware of the reason the child is vulnerable and any arrangements in place to support them.</w:t>
      </w:r>
    </w:p>
    <w:p w14:paraId="0C5FABB2" w14:textId="77777777" w:rsidR="000F38B2" w:rsidRPr="00432EEC" w:rsidRDefault="000F38B2" w:rsidP="0092648C">
      <w:pPr>
        <w:spacing w:before="100" w:beforeAutospacing="1" w:after="100" w:afterAutospacing="1" w:line="240" w:lineRule="auto"/>
        <w:jc w:val="both"/>
        <w:rPr>
          <w:rFonts w:ascii="Arial" w:eastAsia="Times New Roman" w:hAnsi="Arial" w:cs="Arial"/>
          <w:lang w:val="en" w:eastAsia="en-GB"/>
        </w:rPr>
      </w:pPr>
      <w:r w:rsidRPr="00432EEC">
        <w:rPr>
          <w:rFonts w:ascii="Arial" w:eastAsia="Times New Roman" w:hAnsi="Arial" w:cs="Arial"/>
          <w:lang w:val="en" w:eastAsia="en-GB"/>
        </w:rPr>
        <w:t>The receiving school will</w:t>
      </w:r>
      <w:r w:rsidRPr="00E9570B">
        <w:rPr>
          <w:rFonts w:ascii="Arial" w:eastAsia="Times New Roman" w:hAnsi="Arial" w:cs="Arial"/>
          <w:lang w:val="en" w:eastAsia="en-GB"/>
        </w:rPr>
        <w:t xml:space="preserve"> have acce</w:t>
      </w:r>
      <w:r w:rsidR="008756C7">
        <w:rPr>
          <w:rFonts w:ascii="Arial" w:eastAsia="Times New Roman" w:hAnsi="Arial" w:cs="Arial"/>
          <w:lang w:val="en" w:eastAsia="en-GB"/>
        </w:rPr>
        <w:t>ss to a vulnerable child’s EHC P</w:t>
      </w:r>
      <w:r w:rsidRPr="00E9570B">
        <w:rPr>
          <w:rFonts w:ascii="Arial" w:eastAsia="Times New Roman" w:hAnsi="Arial" w:cs="Arial"/>
          <w:lang w:val="en" w:eastAsia="en-GB"/>
        </w:rPr>
        <w:t xml:space="preserve">lan, child in need plan, child protection plan or, for looked-after children, their personal education plan and know who the child’s social worker </w:t>
      </w:r>
      <w:r w:rsidR="006105C8">
        <w:rPr>
          <w:rFonts w:ascii="Arial" w:eastAsia="Times New Roman" w:hAnsi="Arial" w:cs="Arial"/>
          <w:lang w:val="en" w:eastAsia="en-GB"/>
        </w:rPr>
        <w:t xml:space="preserve">is </w:t>
      </w:r>
      <w:r w:rsidRPr="00E9570B">
        <w:rPr>
          <w:rFonts w:ascii="Arial" w:eastAsia="Times New Roman" w:hAnsi="Arial" w:cs="Arial"/>
          <w:lang w:val="en" w:eastAsia="en-GB"/>
        </w:rPr>
        <w:t>(and, for looked-after children, who the responsible V</w:t>
      </w:r>
      <w:r w:rsidR="00A8434F">
        <w:rPr>
          <w:rFonts w:ascii="Arial" w:eastAsia="Times New Roman" w:hAnsi="Arial" w:cs="Arial"/>
          <w:lang w:val="en" w:eastAsia="en-GB"/>
        </w:rPr>
        <w:t xml:space="preserve">irtual </w:t>
      </w:r>
      <w:r w:rsidRPr="00E9570B">
        <w:rPr>
          <w:rFonts w:ascii="Arial" w:eastAsia="Times New Roman" w:hAnsi="Arial" w:cs="Arial"/>
          <w:lang w:val="en" w:eastAsia="en-GB"/>
        </w:rPr>
        <w:t>S</w:t>
      </w:r>
      <w:r w:rsidR="00A8434F">
        <w:rPr>
          <w:rFonts w:ascii="Arial" w:eastAsia="Times New Roman" w:hAnsi="Arial" w:cs="Arial"/>
          <w:lang w:val="en" w:eastAsia="en-GB"/>
        </w:rPr>
        <w:t xml:space="preserve">chool </w:t>
      </w:r>
      <w:r w:rsidRPr="00E9570B">
        <w:rPr>
          <w:rFonts w:ascii="Arial" w:eastAsia="Times New Roman" w:hAnsi="Arial" w:cs="Arial"/>
          <w:lang w:val="en" w:eastAsia="en-GB"/>
        </w:rPr>
        <w:t>H</w:t>
      </w:r>
      <w:r w:rsidR="00A8434F">
        <w:rPr>
          <w:rFonts w:ascii="Arial" w:eastAsia="Times New Roman" w:hAnsi="Arial" w:cs="Arial"/>
          <w:lang w:val="en" w:eastAsia="en-GB"/>
        </w:rPr>
        <w:t>ead</w:t>
      </w:r>
      <w:r w:rsidRPr="00E9570B">
        <w:rPr>
          <w:rFonts w:ascii="Arial" w:eastAsia="Times New Roman" w:hAnsi="Arial" w:cs="Arial"/>
          <w:lang w:val="en" w:eastAsia="en-GB"/>
        </w:rPr>
        <w:t xml:space="preserve"> is).</w:t>
      </w:r>
      <w:r>
        <w:rPr>
          <w:rFonts w:ascii="Arial" w:eastAsia="Times New Roman" w:hAnsi="Arial" w:cs="Arial"/>
          <w:lang w:val="en" w:eastAsia="en-GB"/>
        </w:rPr>
        <w:t xml:space="preserve"> </w:t>
      </w:r>
      <w:r w:rsidR="000340C0" w:rsidRPr="000340C0">
        <w:rPr>
          <w:rFonts w:ascii="Arial" w:eastAsia="Times New Roman" w:hAnsi="Arial" w:cs="Arial"/>
          <w:color w:val="000000" w:themeColor="text1"/>
          <w:lang w:val="en" w:eastAsia="en-GB"/>
        </w:rPr>
        <w:t xml:space="preserve">All medical information must be shared with the receiving school and </w:t>
      </w:r>
      <w:r w:rsidR="000340C0" w:rsidRPr="000340C0">
        <w:rPr>
          <w:rFonts w:ascii="Arial" w:eastAsia="Times New Roman" w:hAnsi="Arial" w:cs="Arial"/>
          <w:color w:val="000000" w:themeColor="text1"/>
          <w:lang w:val="en" w:eastAsia="en-GB"/>
        </w:rPr>
        <w:lastRenderedPageBreak/>
        <w:t xml:space="preserve">suitable arrangements made for any children requiring medication to be administered. A risk assessment and protocol will be drawn up to cover individual cases. Contact telephone numbers will be shared with any receiving school. </w:t>
      </w:r>
      <w:r>
        <w:rPr>
          <w:rFonts w:ascii="Arial" w:eastAsia="Times New Roman" w:hAnsi="Arial" w:cs="Arial"/>
          <w:lang w:val="en" w:eastAsia="en-GB"/>
        </w:rPr>
        <w:t>Wherever possible this will take place prior to the child arriving or as soon as possible following their arrival.</w:t>
      </w:r>
    </w:p>
    <w:p w14:paraId="4D4A8B81" w14:textId="77777777" w:rsidR="000F38B2" w:rsidRDefault="000F38B2" w:rsidP="0092648C">
      <w:pPr>
        <w:spacing w:before="100" w:beforeAutospacing="1" w:after="100" w:afterAutospacing="1" w:line="240" w:lineRule="auto"/>
        <w:jc w:val="both"/>
        <w:rPr>
          <w:rFonts w:ascii="Arial" w:eastAsia="Times New Roman" w:hAnsi="Arial" w:cs="Arial"/>
          <w:lang w:val="en" w:eastAsia="en-GB"/>
        </w:rPr>
      </w:pPr>
      <w:r w:rsidRPr="00E9570B">
        <w:rPr>
          <w:rFonts w:ascii="Arial" w:eastAsia="Times New Roman" w:hAnsi="Arial" w:cs="Arial"/>
          <w:lang w:val="en" w:eastAsia="en-GB"/>
        </w:rPr>
        <w:t>Any exchanges of information will ideally happen at DSL (or deputy) level, and likewise between special educational needs co-ordinators/named individual with oversight of SEN</w:t>
      </w:r>
      <w:r w:rsidR="006105C8">
        <w:rPr>
          <w:rFonts w:ascii="Arial" w:eastAsia="Times New Roman" w:hAnsi="Arial" w:cs="Arial"/>
          <w:lang w:val="en" w:eastAsia="en-GB"/>
        </w:rPr>
        <w:t>D</w:t>
      </w:r>
      <w:r w:rsidRPr="00E9570B">
        <w:rPr>
          <w:rFonts w:ascii="Arial" w:eastAsia="Times New Roman" w:hAnsi="Arial" w:cs="Arial"/>
          <w:lang w:val="en" w:eastAsia="en-GB"/>
        </w:rPr>
        <w:t xml:space="preserve"> provision for children with EHC plans. However, it is acknowledged this may not always be possible. Where this is the case senior </w:t>
      </w:r>
      <w:r>
        <w:rPr>
          <w:rFonts w:ascii="Arial" w:eastAsia="Times New Roman" w:hAnsi="Arial" w:cs="Arial"/>
          <w:lang w:val="en" w:eastAsia="en-GB"/>
        </w:rPr>
        <w:t>leaders must</w:t>
      </w:r>
      <w:r w:rsidRPr="00E9570B">
        <w:rPr>
          <w:rFonts w:ascii="Arial" w:eastAsia="Times New Roman" w:hAnsi="Arial" w:cs="Arial"/>
          <w:lang w:val="en" w:eastAsia="en-GB"/>
        </w:rPr>
        <w:t xml:space="preserve"> take responsibility.</w:t>
      </w:r>
    </w:p>
    <w:p w14:paraId="3FD6A469" w14:textId="77777777" w:rsidR="000F38B2" w:rsidRPr="00E9570B" w:rsidRDefault="000F38B2" w:rsidP="0092648C">
      <w:pPr>
        <w:spacing w:before="100" w:beforeAutospacing="1" w:after="100" w:afterAutospacing="1" w:line="240" w:lineRule="auto"/>
        <w:jc w:val="both"/>
        <w:rPr>
          <w:rFonts w:ascii="Arial" w:eastAsia="Times New Roman" w:hAnsi="Arial" w:cs="Arial"/>
          <w:lang w:val="en" w:eastAsia="en-GB"/>
        </w:rPr>
      </w:pPr>
      <w:r w:rsidRPr="00E9570B">
        <w:rPr>
          <w:rFonts w:ascii="Arial" w:eastAsia="Times New Roman" w:hAnsi="Arial" w:cs="Arial"/>
          <w:lang w:val="en" w:eastAsia="en-GB"/>
        </w:rPr>
        <w:t xml:space="preserve">Whilst schools and colleges must continue to have appropriate regard to data protection and GDPR </w:t>
      </w:r>
      <w:r w:rsidR="00204DA1">
        <w:rPr>
          <w:rFonts w:ascii="Arial" w:eastAsia="Times New Roman" w:hAnsi="Arial" w:cs="Arial"/>
          <w:lang w:val="en" w:eastAsia="en-GB"/>
        </w:rPr>
        <w:t>this legislation does</w:t>
      </w:r>
      <w:r w:rsidRPr="00E9570B">
        <w:rPr>
          <w:rFonts w:ascii="Arial" w:eastAsia="Times New Roman" w:hAnsi="Arial" w:cs="Arial"/>
          <w:lang w:val="en" w:eastAsia="en-GB"/>
        </w:rPr>
        <w:t xml:space="preserve"> not prevent the sharing of information for the purposes of keeping children safe. </w:t>
      </w:r>
      <w:r>
        <w:rPr>
          <w:rFonts w:ascii="Arial" w:eastAsia="Times New Roman" w:hAnsi="Arial" w:cs="Arial"/>
          <w:lang w:val="en" w:eastAsia="en-GB"/>
        </w:rPr>
        <w:t>School must follow the advic</w:t>
      </w:r>
      <w:r w:rsidRPr="00E9570B">
        <w:rPr>
          <w:rFonts w:ascii="Arial" w:eastAsia="Times New Roman" w:hAnsi="Arial" w:cs="Arial"/>
          <w:lang w:val="en" w:eastAsia="en-GB"/>
        </w:rPr>
        <w:t xml:space="preserve">e about information sharing </w:t>
      </w:r>
      <w:r>
        <w:rPr>
          <w:rFonts w:ascii="Arial" w:eastAsia="Times New Roman" w:hAnsi="Arial" w:cs="Arial"/>
          <w:lang w:val="en" w:eastAsia="en-GB"/>
        </w:rPr>
        <w:t xml:space="preserve">that </w:t>
      </w:r>
      <w:r w:rsidRPr="00E9570B">
        <w:rPr>
          <w:rFonts w:ascii="Arial" w:eastAsia="Times New Roman" w:hAnsi="Arial" w:cs="Arial"/>
          <w:lang w:val="en" w:eastAsia="en-GB"/>
        </w:rPr>
        <w:t>can be found at paragraphs 76-83 of KCSIE.</w:t>
      </w:r>
    </w:p>
    <w:p w14:paraId="286E341A" w14:textId="77777777" w:rsidR="001830D7" w:rsidRPr="000C70AA" w:rsidRDefault="001830D7" w:rsidP="0092648C">
      <w:pPr>
        <w:jc w:val="both"/>
        <w:rPr>
          <w:rFonts w:ascii="Arial" w:eastAsia="Tahoma" w:hAnsi="Arial" w:cs="Arial"/>
          <w:sz w:val="24"/>
          <w:szCs w:val="24"/>
        </w:rPr>
      </w:pPr>
    </w:p>
    <w:p w14:paraId="26D188C3" w14:textId="77777777" w:rsidR="001830D7" w:rsidRPr="000C70AA" w:rsidRDefault="001830D7" w:rsidP="0092648C">
      <w:pPr>
        <w:jc w:val="both"/>
        <w:rPr>
          <w:rFonts w:ascii="Arial" w:eastAsia="Tahoma" w:hAnsi="Arial" w:cs="Arial"/>
          <w:b/>
          <w:sz w:val="24"/>
          <w:szCs w:val="24"/>
        </w:rPr>
      </w:pPr>
      <w:r w:rsidRPr="000C70AA">
        <w:rPr>
          <w:rFonts w:ascii="Arial" w:eastAsia="Tahoma" w:hAnsi="Arial" w:cs="Arial"/>
          <w:b/>
          <w:sz w:val="24"/>
          <w:szCs w:val="24"/>
        </w:rPr>
        <w:t>All staff will be sent this additional policy to read and to sign to say they have read and understood the content.</w:t>
      </w:r>
    </w:p>
    <w:p w14:paraId="4F7866F9" w14:textId="77777777" w:rsidR="001830D7" w:rsidRPr="000C70AA" w:rsidRDefault="001830D7" w:rsidP="0092648C">
      <w:pPr>
        <w:jc w:val="both"/>
        <w:rPr>
          <w:rFonts w:ascii="Arial" w:eastAsia="Tahoma" w:hAnsi="Arial" w:cs="Arial"/>
          <w:b/>
          <w:sz w:val="24"/>
          <w:szCs w:val="24"/>
        </w:rPr>
      </w:pPr>
    </w:p>
    <w:p w14:paraId="591338E5" w14:textId="77777777" w:rsidR="001830D7" w:rsidRPr="000C70AA" w:rsidRDefault="001830D7" w:rsidP="0092648C">
      <w:pPr>
        <w:jc w:val="both"/>
        <w:rPr>
          <w:rFonts w:ascii="Arial" w:hAnsi="Arial" w:cs="Arial"/>
          <w:b/>
          <w:sz w:val="20"/>
          <w:szCs w:val="20"/>
        </w:rPr>
      </w:pPr>
      <w:r w:rsidRPr="000C70AA">
        <w:rPr>
          <w:rFonts w:ascii="Arial" w:eastAsia="Tahoma" w:hAnsi="Arial" w:cs="Arial"/>
          <w:b/>
          <w:sz w:val="24"/>
          <w:szCs w:val="24"/>
        </w:rPr>
        <w:t>If staff are working from home they will be asked to email confirming the above.</w:t>
      </w:r>
    </w:p>
    <w:p w14:paraId="517A8C3F" w14:textId="77777777" w:rsidR="00BA3311" w:rsidRPr="00775C23" w:rsidRDefault="00BA3311">
      <w:pPr>
        <w:rPr>
          <w:rFonts w:ascii="Arial" w:hAnsi="Arial" w:cs="Arial"/>
        </w:rPr>
      </w:pPr>
    </w:p>
    <w:p w14:paraId="65632BAB" w14:textId="77777777" w:rsidR="00904389" w:rsidRPr="00775C23" w:rsidRDefault="00904389" w:rsidP="00DE0C52">
      <w:pPr>
        <w:rPr>
          <w:rFonts w:ascii="Arial" w:hAnsi="Arial" w:cs="Arial"/>
          <w:color w:val="FF0000"/>
        </w:rPr>
      </w:pPr>
    </w:p>
    <w:sectPr w:rsidR="00904389" w:rsidRPr="00775C23" w:rsidSect="00C63CF2">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C34F5" w14:textId="77777777" w:rsidR="000853F4" w:rsidRDefault="000853F4" w:rsidP="00EB111A">
      <w:pPr>
        <w:spacing w:after="0" w:line="240" w:lineRule="auto"/>
      </w:pPr>
      <w:r>
        <w:separator/>
      </w:r>
    </w:p>
  </w:endnote>
  <w:endnote w:type="continuationSeparator" w:id="0">
    <w:p w14:paraId="7989CE56" w14:textId="77777777" w:rsidR="000853F4" w:rsidRDefault="000853F4" w:rsidP="00EB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2352282"/>
      <w:docPartObj>
        <w:docPartGallery w:val="Page Numbers (Bottom of Page)"/>
        <w:docPartUnique/>
      </w:docPartObj>
    </w:sdtPr>
    <w:sdtEndPr>
      <w:rPr>
        <w:noProof/>
      </w:rPr>
    </w:sdtEndPr>
    <w:sdtContent>
      <w:p w14:paraId="448669B6" w14:textId="77777777" w:rsidR="00EB111A" w:rsidRDefault="00EB111A">
        <w:pPr>
          <w:pStyle w:val="Footer"/>
          <w:jc w:val="center"/>
        </w:pPr>
        <w:r>
          <w:fldChar w:fldCharType="begin"/>
        </w:r>
        <w:r>
          <w:instrText xml:space="preserve"> PAGE   \* MERGEFORMAT </w:instrText>
        </w:r>
        <w:r>
          <w:fldChar w:fldCharType="separate"/>
        </w:r>
        <w:r w:rsidR="00AF2D02">
          <w:rPr>
            <w:noProof/>
          </w:rPr>
          <w:t>3</w:t>
        </w:r>
        <w:r>
          <w:rPr>
            <w:noProof/>
          </w:rPr>
          <w:fldChar w:fldCharType="end"/>
        </w:r>
      </w:p>
    </w:sdtContent>
  </w:sdt>
  <w:p w14:paraId="739250CB" w14:textId="77777777" w:rsidR="00EB111A" w:rsidRDefault="00EB1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34A83" w14:textId="77777777" w:rsidR="000853F4" w:rsidRDefault="000853F4" w:rsidP="00EB111A">
      <w:pPr>
        <w:spacing w:after="0" w:line="240" w:lineRule="auto"/>
      </w:pPr>
      <w:r>
        <w:separator/>
      </w:r>
    </w:p>
  </w:footnote>
  <w:footnote w:type="continuationSeparator" w:id="0">
    <w:p w14:paraId="27583D37" w14:textId="77777777" w:rsidR="000853F4" w:rsidRDefault="000853F4" w:rsidP="00EB1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7113F" w14:textId="77777777" w:rsidR="00645802" w:rsidRDefault="00645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6DF1"/>
    <w:multiLevelType w:val="hybridMultilevel"/>
    <w:tmpl w:val="F172505C"/>
    <w:lvl w:ilvl="0" w:tplc="67D867C2">
      <w:start w:val="1"/>
      <w:numFmt w:val="bullet"/>
      <w:lvlText w:val="•"/>
      <w:lvlJc w:val="left"/>
    </w:lvl>
    <w:lvl w:ilvl="1" w:tplc="F800DA1C">
      <w:numFmt w:val="decimal"/>
      <w:lvlText w:val=""/>
      <w:lvlJc w:val="left"/>
    </w:lvl>
    <w:lvl w:ilvl="2" w:tplc="E2DCD18E">
      <w:numFmt w:val="decimal"/>
      <w:lvlText w:val=""/>
      <w:lvlJc w:val="left"/>
    </w:lvl>
    <w:lvl w:ilvl="3" w:tplc="F4864278">
      <w:numFmt w:val="decimal"/>
      <w:lvlText w:val=""/>
      <w:lvlJc w:val="left"/>
    </w:lvl>
    <w:lvl w:ilvl="4" w:tplc="51A81E96">
      <w:numFmt w:val="decimal"/>
      <w:lvlText w:val=""/>
      <w:lvlJc w:val="left"/>
    </w:lvl>
    <w:lvl w:ilvl="5" w:tplc="A8C06E0E">
      <w:numFmt w:val="decimal"/>
      <w:lvlText w:val=""/>
      <w:lvlJc w:val="left"/>
    </w:lvl>
    <w:lvl w:ilvl="6" w:tplc="7F882D32">
      <w:numFmt w:val="decimal"/>
      <w:lvlText w:val=""/>
      <w:lvlJc w:val="left"/>
    </w:lvl>
    <w:lvl w:ilvl="7" w:tplc="4AA04B7A">
      <w:numFmt w:val="decimal"/>
      <w:lvlText w:val=""/>
      <w:lvlJc w:val="left"/>
    </w:lvl>
    <w:lvl w:ilvl="8" w:tplc="EC0AD8F2">
      <w:numFmt w:val="decimal"/>
      <w:lvlText w:val=""/>
      <w:lvlJc w:val="left"/>
    </w:lvl>
  </w:abstractNum>
  <w:abstractNum w:abstractNumId="1" w15:restartNumberingAfterBreak="0">
    <w:nsid w:val="30C66AB0"/>
    <w:multiLevelType w:val="hybridMultilevel"/>
    <w:tmpl w:val="4D32D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E5757"/>
    <w:multiLevelType w:val="hybridMultilevel"/>
    <w:tmpl w:val="F72AC08E"/>
    <w:lvl w:ilvl="0" w:tplc="08090003">
      <w:start w:val="1"/>
      <w:numFmt w:val="bullet"/>
      <w:lvlText w:val="o"/>
      <w:lvlJc w:val="left"/>
      <w:rPr>
        <w:rFonts w:ascii="Courier New" w:hAnsi="Courier New" w:cs="Courier New" w:hint="default"/>
      </w:rPr>
    </w:lvl>
    <w:lvl w:ilvl="1" w:tplc="F800DA1C">
      <w:numFmt w:val="decimal"/>
      <w:lvlText w:val=""/>
      <w:lvlJc w:val="left"/>
    </w:lvl>
    <w:lvl w:ilvl="2" w:tplc="E2DCD18E">
      <w:numFmt w:val="decimal"/>
      <w:lvlText w:val=""/>
      <w:lvlJc w:val="left"/>
    </w:lvl>
    <w:lvl w:ilvl="3" w:tplc="F4864278">
      <w:numFmt w:val="decimal"/>
      <w:lvlText w:val=""/>
      <w:lvlJc w:val="left"/>
    </w:lvl>
    <w:lvl w:ilvl="4" w:tplc="51A81E96">
      <w:numFmt w:val="decimal"/>
      <w:lvlText w:val=""/>
      <w:lvlJc w:val="left"/>
    </w:lvl>
    <w:lvl w:ilvl="5" w:tplc="A8C06E0E">
      <w:numFmt w:val="decimal"/>
      <w:lvlText w:val=""/>
      <w:lvlJc w:val="left"/>
    </w:lvl>
    <w:lvl w:ilvl="6" w:tplc="7F882D32">
      <w:numFmt w:val="decimal"/>
      <w:lvlText w:val=""/>
      <w:lvlJc w:val="left"/>
    </w:lvl>
    <w:lvl w:ilvl="7" w:tplc="4AA04B7A">
      <w:numFmt w:val="decimal"/>
      <w:lvlText w:val=""/>
      <w:lvlJc w:val="left"/>
    </w:lvl>
    <w:lvl w:ilvl="8" w:tplc="EC0AD8F2">
      <w:numFmt w:val="decimal"/>
      <w:lvlText w:val=""/>
      <w:lvlJc w:val="left"/>
    </w:lvl>
  </w:abstractNum>
  <w:abstractNum w:abstractNumId="3" w15:restartNumberingAfterBreak="0">
    <w:nsid w:val="41B50BF2"/>
    <w:multiLevelType w:val="hybridMultilevel"/>
    <w:tmpl w:val="9F761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D2E64"/>
    <w:multiLevelType w:val="multilevel"/>
    <w:tmpl w:val="E838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791A05"/>
    <w:multiLevelType w:val="multilevel"/>
    <w:tmpl w:val="DACC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547EBC"/>
    <w:multiLevelType w:val="hybridMultilevel"/>
    <w:tmpl w:val="B1CC51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15E8"/>
    <w:rsid w:val="000136DD"/>
    <w:rsid w:val="000340C0"/>
    <w:rsid w:val="00053422"/>
    <w:rsid w:val="000853F4"/>
    <w:rsid w:val="000945D0"/>
    <w:rsid w:val="000F38B2"/>
    <w:rsid w:val="001151F4"/>
    <w:rsid w:val="00140AFD"/>
    <w:rsid w:val="001830D7"/>
    <w:rsid w:val="0019625E"/>
    <w:rsid w:val="001E253C"/>
    <w:rsid w:val="002013B0"/>
    <w:rsid w:val="00204DA1"/>
    <w:rsid w:val="0022142D"/>
    <w:rsid w:val="00232A47"/>
    <w:rsid w:val="00234BE9"/>
    <w:rsid w:val="0023590F"/>
    <w:rsid w:val="002E1E18"/>
    <w:rsid w:val="00331352"/>
    <w:rsid w:val="003400AA"/>
    <w:rsid w:val="00347302"/>
    <w:rsid w:val="003C4425"/>
    <w:rsid w:val="003D05DE"/>
    <w:rsid w:val="00432CC0"/>
    <w:rsid w:val="00432EEC"/>
    <w:rsid w:val="00471BE0"/>
    <w:rsid w:val="00491FBE"/>
    <w:rsid w:val="00496577"/>
    <w:rsid w:val="004C2C80"/>
    <w:rsid w:val="00537DCC"/>
    <w:rsid w:val="00593EAB"/>
    <w:rsid w:val="005A6FE5"/>
    <w:rsid w:val="006105C8"/>
    <w:rsid w:val="006121B2"/>
    <w:rsid w:val="00614DA9"/>
    <w:rsid w:val="00627D96"/>
    <w:rsid w:val="006360EC"/>
    <w:rsid w:val="0064359C"/>
    <w:rsid w:val="00645802"/>
    <w:rsid w:val="006A613E"/>
    <w:rsid w:val="006D79AC"/>
    <w:rsid w:val="00775C23"/>
    <w:rsid w:val="007A4600"/>
    <w:rsid w:val="007C7F48"/>
    <w:rsid w:val="007D469B"/>
    <w:rsid w:val="00801CF2"/>
    <w:rsid w:val="00812073"/>
    <w:rsid w:val="008548BF"/>
    <w:rsid w:val="008756C7"/>
    <w:rsid w:val="008F3636"/>
    <w:rsid w:val="008F7CA9"/>
    <w:rsid w:val="00904389"/>
    <w:rsid w:val="0091685E"/>
    <w:rsid w:val="0092648C"/>
    <w:rsid w:val="009314A4"/>
    <w:rsid w:val="009556BA"/>
    <w:rsid w:val="009B1C26"/>
    <w:rsid w:val="009C655F"/>
    <w:rsid w:val="009E0A54"/>
    <w:rsid w:val="00A17D68"/>
    <w:rsid w:val="00A8434F"/>
    <w:rsid w:val="00A862CB"/>
    <w:rsid w:val="00AF2D02"/>
    <w:rsid w:val="00B07F0C"/>
    <w:rsid w:val="00B56B9C"/>
    <w:rsid w:val="00B7145D"/>
    <w:rsid w:val="00BA3311"/>
    <w:rsid w:val="00BA338C"/>
    <w:rsid w:val="00BB15E8"/>
    <w:rsid w:val="00BD4501"/>
    <w:rsid w:val="00C30DE1"/>
    <w:rsid w:val="00C56972"/>
    <w:rsid w:val="00C63CF2"/>
    <w:rsid w:val="00C91241"/>
    <w:rsid w:val="00CD00A6"/>
    <w:rsid w:val="00CD1CD4"/>
    <w:rsid w:val="00D57942"/>
    <w:rsid w:val="00D649B5"/>
    <w:rsid w:val="00DB272C"/>
    <w:rsid w:val="00DD2E38"/>
    <w:rsid w:val="00DE0C52"/>
    <w:rsid w:val="00E02094"/>
    <w:rsid w:val="00E43E59"/>
    <w:rsid w:val="00E7393F"/>
    <w:rsid w:val="00E9570B"/>
    <w:rsid w:val="00EB111A"/>
    <w:rsid w:val="00EB2ED7"/>
    <w:rsid w:val="00F317C8"/>
    <w:rsid w:val="00F70AEB"/>
    <w:rsid w:val="00F727E3"/>
    <w:rsid w:val="00F94D17"/>
    <w:rsid w:val="00FA10BA"/>
    <w:rsid w:val="00FA3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E21A04"/>
  <w15:docId w15:val="{9215E7B5-D1DD-48CC-A03C-3DCFEBFB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D2E3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0AF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232A47"/>
    <w:pPr>
      <w:spacing w:after="0" w:line="240" w:lineRule="auto"/>
    </w:pPr>
    <w:rPr>
      <w:rFonts w:ascii="Times New Roman" w:eastAsiaTheme="minorEastAsia" w:hAnsi="Times New Roman" w:cs="Times New Roman"/>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C23"/>
    <w:pPr>
      <w:ind w:left="720"/>
      <w:contextualSpacing/>
    </w:pPr>
    <w:rPr>
      <w:rFonts w:eastAsiaTheme="minorEastAsia"/>
    </w:rPr>
  </w:style>
  <w:style w:type="character" w:styleId="Hyperlink">
    <w:name w:val="Hyperlink"/>
    <w:basedOn w:val="DefaultParagraphFont"/>
    <w:uiPriority w:val="99"/>
    <w:unhideWhenUsed/>
    <w:rsid w:val="00234BE9"/>
    <w:rPr>
      <w:color w:val="0000FF" w:themeColor="hyperlink"/>
      <w:u w:val="single"/>
    </w:rPr>
  </w:style>
  <w:style w:type="character" w:customStyle="1" w:styleId="Heading2Char">
    <w:name w:val="Heading 2 Char"/>
    <w:basedOn w:val="DefaultParagraphFont"/>
    <w:link w:val="Heading2"/>
    <w:uiPriority w:val="9"/>
    <w:rsid w:val="00DD2E38"/>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EB11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11A"/>
  </w:style>
  <w:style w:type="paragraph" w:styleId="Footer">
    <w:name w:val="footer"/>
    <w:basedOn w:val="Normal"/>
    <w:link w:val="FooterChar"/>
    <w:uiPriority w:val="99"/>
    <w:unhideWhenUsed/>
    <w:rsid w:val="00EB11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11A"/>
  </w:style>
  <w:style w:type="paragraph" w:styleId="BalloonText">
    <w:name w:val="Balloon Text"/>
    <w:basedOn w:val="Normal"/>
    <w:link w:val="BalloonTextChar"/>
    <w:uiPriority w:val="99"/>
    <w:semiHidden/>
    <w:unhideWhenUsed/>
    <w:rsid w:val="00645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802"/>
    <w:rPr>
      <w:rFonts w:ascii="Tahoma" w:hAnsi="Tahoma" w:cs="Tahoma"/>
      <w:sz w:val="16"/>
      <w:szCs w:val="16"/>
    </w:rPr>
  </w:style>
  <w:style w:type="character" w:styleId="CommentReference">
    <w:name w:val="annotation reference"/>
    <w:basedOn w:val="DefaultParagraphFont"/>
    <w:uiPriority w:val="99"/>
    <w:semiHidden/>
    <w:unhideWhenUsed/>
    <w:rsid w:val="00645802"/>
    <w:rPr>
      <w:sz w:val="16"/>
      <w:szCs w:val="16"/>
    </w:rPr>
  </w:style>
  <w:style w:type="paragraph" w:styleId="CommentText">
    <w:name w:val="annotation text"/>
    <w:basedOn w:val="Normal"/>
    <w:link w:val="CommentTextChar"/>
    <w:uiPriority w:val="99"/>
    <w:semiHidden/>
    <w:unhideWhenUsed/>
    <w:rsid w:val="00645802"/>
    <w:pPr>
      <w:spacing w:line="240" w:lineRule="auto"/>
    </w:pPr>
    <w:rPr>
      <w:sz w:val="20"/>
      <w:szCs w:val="20"/>
    </w:rPr>
  </w:style>
  <w:style w:type="character" w:customStyle="1" w:styleId="CommentTextChar">
    <w:name w:val="Comment Text Char"/>
    <w:basedOn w:val="DefaultParagraphFont"/>
    <w:link w:val="CommentText"/>
    <w:uiPriority w:val="99"/>
    <w:semiHidden/>
    <w:rsid w:val="00645802"/>
    <w:rPr>
      <w:sz w:val="20"/>
      <w:szCs w:val="20"/>
    </w:rPr>
  </w:style>
  <w:style w:type="paragraph" w:styleId="CommentSubject">
    <w:name w:val="annotation subject"/>
    <w:basedOn w:val="CommentText"/>
    <w:next w:val="CommentText"/>
    <w:link w:val="CommentSubjectChar"/>
    <w:uiPriority w:val="99"/>
    <w:semiHidden/>
    <w:unhideWhenUsed/>
    <w:rsid w:val="00645802"/>
    <w:rPr>
      <w:b/>
      <w:bCs/>
    </w:rPr>
  </w:style>
  <w:style w:type="character" w:customStyle="1" w:styleId="CommentSubjectChar">
    <w:name w:val="Comment Subject Char"/>
    <w:basedOn w:val="CommentTextChar"/>
    <w:link w:val="CommentSubject"/>
    <w:uiPriority w:val="99"/>
    <w:semiHidden/>
    <w:rsid w:val="006458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49066">
      <w:bodyDiv w:val="1"/>
      <w:marLeft w:val="0"/>
      <w:marRight w:val="0"/>
      <w:marTop w:val="0"/>
      <w:marBottom w:val="0"/>
      <w:divBdr>
        <w:top w:val="none" w:sz="0" w:space="0" w:color="auto"/>
        <w:left w:val="none" w:sz="0" w:space="0" w:color="auto"/>
        <w:bottom w:val="none" w:sz="0" w:space="0" w:color="auto"/>
        <w:right w:val="none" w:sz="0" w:space="0" w:color="auto"/>
      </w:divBdr>
      <w:divsChild>
        <w:div w:id="260914874">
          <w:marLeft w:val="0"/>
          <w:marRight w:val="0"/>
          <w:marTop w:val="0"/>
          <w:marBottom w:val="0"/>
          <w:divBdr>
            <w:top w:val="none" w:sz="0" w:space="0" w:color="auto"/>
            <w:left w:val="none" w:sz="0" w:space="0" w:color="auto"/>
            <w:bottom w:val="none" w:sz="0" w:space="0" w:color="auto"/>
            <w:right w:val="none" w:sz="0" w:space="0" w:color="auto"/>
          </w:divBdr>
          <w:divsChild>
            <w:div w:id="659045237">
              <w:marLeft w:val="0"/>
              <w:marRight w:val="0"/>
              <w:marTop w:val="0"/>
              <w:marBottom w:val="0"/>
              <w:divBdr>
                <w:top w:val="none" w:sz="0" w:space="0" w:color="auto"/>
                <w:left w:val="none" w:sz="0" w:space="0" w:color="auto"/>
                <w:bottom w:val="none" w:sz="0" w:space="0" w:color="auto"/>
                <w:right w:val="none" w:sz="0" w:space="0" w:color="auto"/>
              </w:divBdr>
              <w:divsChild>
                <w:div w:id="340085493">
                  <w:marLeft w:val="0"/>
                  <w:marRight w:val="0"/>
                  <w:marTop w:val="0"/>
                  <w:marBottom w:val="0"/>
                  <w:divBdr>
                    <w:top w:val="none" w:sz="0" w:space="0" w:color="auto"/>
                    <w:left w:val="none" w:sz="0" w:space="0" w:color="auto"/>
                    <w:bottom w:val="none" w:sz="0" w:space="0" w:color="auto"/>
                    <w:right w:val="none" w:sz="0" w:space="0" w:color="auto"/>
                  </w:divBdr>
                  <w:divsChild>
                    <w:div w:id="1406420170">
                      <w:marLeft w:val="0"/>
                      <w:marRight w:val="0"/>
                      <w:marTop w:val="0"/>
                      <w:marBottom w:val="0"/>
                      <w:divBdr>
                        <w:top w:val="none" w:sz="0" w:space="0" w:color="auto"/>
                        <w:left w:val="none" w:sz="0" w:space="0" w:color="auto"/>
                        <w:bottom w:val="none" w:sz="0" w:space="0" w:color="auto"/>
                        <w:right w:val="none" w:sz="0" w:space="0" w:color="auto"/>
                      </w:divBdr>
                      <w:divsChild>
                        <w:div w:id="791939749">
                          <w:marLeft w:val="0"/>
                          <w:marRight w:val="0"/>
                          <w:marTop w:val="0"/>
                          <w:marBottom w:val="0"/>
                          <w:divBdr>
                            <w:top w:val="none" w:sz="0" w:space="0" w:color="auto"/>
                            <w:left w:val="none" w:sz="0" w:space="0" w:color="auto"/>
                            <w:bottom w:val="none" w:sz="0" w:space="0" w:color="auto"/>
                            <w:right w:val="none" w:sz="0" w:space="0" w:color="auto"/>
                          </w:divBdr>
                          <w:divsChild>
                            <w:div w:id="17930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85086">
      <w:bodyDiv w:val="1"/>
      <w:marLeft w:val="0"/>
      <w:marRight w:val="0"/>
      <w:marTop w:val="0"/>
      <w:marBottom w:val="0"/>
      <w:divBdr>
        <w:top w:val="none" w:sz="0" w:space="0" w:color="auto"/>
        <w:left w:val="none" w:sz="0" w:space="0" w:color="auto"/>
        <w:bottom w:val="none" w:sz="0" w:space="0" w:color="auto"/>
        <w:right w:val="none" w:sz="0" w:space="0" w:color="auto"/>
      </w:divBdr>
      <w:divsChild>
        <w:div w:id="1034380305">
          <w:marLeft w:val="0"/>
          <w:marRight w:val="0"/>
          <w:marTop w:val="0"/>
          <w:marBottom w:val="0"/>
          <w:divBdr>
            <w:top w:val="none" w:sz="0" w:space="0" w:color="auto"/>
            <w:left w:val="none" w:sz="0" w:space="0" w:color="auto"/>
            <w:bottom w:val="none" w:sz="0" w:space="0" w:color="auto"/>
            <w:right w:val="none" w:sz="0" w:space="0" w:color="auto"/>
          </w:divBdr>
          <w:divsChild>
            <w:div w:id="251473625">
              <w:marLeft w:val="0"/>
              <w:marRight w:val="0"/>
              <w:marTop w:val="0"/>
              <w:marBottom w:val="0"/>
              <w:divBdr>
                <w:top w:val="none" w:sz="0" w:space="0" w:color="auto"/>
                <w:left w:val="none" w:sz="0" w:space="0" w:color="auto"/>
                <w:bottom w:val="none" w:sz="0" w:space="0" w:color="auto"/>
                <w:right w:val="none" w:sz="0" w:space="0" w:color="auto"/>
              </w:divBdr>
              <w:divsChild>
                <w:div w:id="607467407">
                  <w:marLeft w:val="0"/>
                  <w:marRight w:val="0"/>
                  <w:marTop w:val="0"/>
                  <w:marBottom w:val="0"/>
                  <w:divBdr>
                    <w:top w:val="none" w:sz="0" w:space="0" w:color="auto"/>
                    <w:left w:val="none" w:sz="0" w:space="0" w:color="auto"/>
                    <w:bottom w:val="none" w:sz="0" w:space="0" w:color="auto"/>
                    <w:right w:val="none" w:sz="0" w:space="0" w:color="auto"/>
                  </w:divBdr>
                  <w:divsChild>
                    <w:div w:id="1704209145">
                      <w:marLeft w:val="0"/>
                      <w:marRight w:val="0"/>
                      <w:marTop w:val="0"/>
                      <w:marBottom w:val="0"/>
                      <w:divBdr>
                        <w:top w:val="none" w:sz="0" w:space="0" w:color="auto"/>
                        <w:left w:val="none" w:sz="0" w:space="0" w:color="auto"/>
                        <w:bottom w:val="none" w:sz="0" w:space="0" w:color="auto"/>
                        <w:right w:val="none" w:sz="0" w:space="0" w:color="auto"/>
                      </w:divBdr>
                      <w:divsChild>
                        <w:div w:id="154493344">
                          <w:marLeft w:val="0"/>
                          <w:marRight w:val="0"/>
                          <w:marTop w:val="0"/>
                          <w:marBottom w:val="0"/>
                          <w:divBdr>
                            <w:top w:val="none" w:sz="0" w:space="0" w:color="auto"/>
                            <w:left w:val="none" w:sz="0" w:space="0" w:color="auto"/>
                            <w:bottom w:val="none" w:sz="0" w:space="0" w:color="auto"/>
                            <w:right w:val="none" w:sz="0" w:space="0" w:color="auto"/>
                          </w:divBdr>
                          <w:divsChild>
                            <w:div w:id="69049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020499">
      <w:bodyDiv w:val="1"/>
      <w:marLeft w:val="0"/>
      <w:marRight w:val="0"/>
      <w:marTop w:val="0"/>
      <w:marBottom w:val="0"/>
      <w:divBdr>
        <w:top w:val="none" w:sz="0" w:space="0" w:color="auto"/>
        <w:left w:val="none" w:sz="0" w:space="0" w:color="auto"/>
        <w:bottom w:val="none" w:sz="0" w:space="0" w:color="auto"/>
        <w:right w:val="none" w:sz="0" w:space="0" w:color="auto"/>
      </w:divBdr>
    </w:div>
    <w:div w:id="324431796">
      <w:bodyDiv w:val="1"/>
      <w:marLeft w:val="0"/>
      <w:marRight w:val="0"/>
      <w:marTop w:val="0"/>
      <w:marBottom w:val="0"/>
      <w:divBdr>
        <w:top w:val="none" w:sz="0" w:space="0" w:color="auto"/>
        <w:left w:val="none" w:sz="0" w:space="0" w:color="auto"/>
        <w:bottom w:val="none" w:sz="0" w:space="0" w:color="auto"/>
        <w:right w:val="none" w:sz="0" w:space="0" w:color="auto"/>
      </w:divBdr>
    </w:div>
    <w:div w:id="647827623">
      <w:bodyDiv w:val="1"/>
      <w:marLeft w:val="0"/>
      <w:marRight w:val="0"/>
      <w:marTop w:val="0"/>
      <w:marBottom w:val="0"/>
      <w:divBdr>
        <w:top w:val="none" w:sz="0" w:space="0" w:color="auto"/>
        <w:left w:val="none" w:sz="0" w:space="0" w:color="auto"/>
        <w:bottom w:val="none" w:sz="0" w:space="0" w:color="auto"/>
        <w:right w:val="none" w:sz="0" w:space="0" w:color="auto"/>
      </w:divBdr>
      <w:divsChild>
        <w:div w:id="1609194787">
          <w:marLeft w:val="0"/>
          <w:marRight w:val="0"/>
          <w:marTop w:val="0"/>
          <w:marBottom w:val="0"/>
          <w:divBdr>
            <w:top w:val="none" w:sz="0" w:space="0" w:color="auto"/>
            <w:left w:val="none" w:sz="0" w:space="0" w:color="auto"/>
            <w:bottom w:val="none" w:sz="0" w:space="0" w:color="auto"/>
            <w:right w:val="none" w:sz="0" w:space="0" w:color="auto"/>
          </w:divBdr>
          <w:divsChild>
            <w:div w:id="609044064">
              <w:marLeft w:val="0"/>
              <w:marRight w:val="0"/>
              <w:marTop w:val="0"/>
              <w:marBottom w:val="0"/>
              <w:divBdr>
                <w:top w:val="none" w:sz="0" w:space="0" w:color="auto"/>
                <w:left w:val="none" w:sz="0" w:space="0" w:color="auto"/>
                <w:bottom w:val="none" w:sz="0" w:space="0" w:color="auto"/>
                <w:right w:val="none" w:sz="0" w:space="0" w:color="auto"/>
              </w:divBdr>
              <w:divsChild>
                <w:div w:id="1651442893">
                  <w:marLeft w:val="0"/>
                  <w:marRight w:val="0"/>
                  <w:marTop w:val="0"/>
                  <w:marBottom w:val="0"/>
                  <w:divBdr>
                    <w:top w:val="none" w:sz="0" w:space="0" w:color="auto"/>
                    <w:left w:val="none" w:sz="0" w:space="0" w:color="auto"/>
                    <w:bottom w:val="none" w:sz="0" w:space="0" w:color="auto"/>
                    <w:right w:val="none" w:sz="0" w:space="0" w:color="auto"/>
                  </w:divBdr>
                  <w:divsChild>
                    <w:div w:id="224490553">
                      <w:marLeft w:val="0"/>
                      <w:marRight w:val="0"/>
                      <w:marTop w:val="0"/>
                      <w:marBottom w:val="0"/>
                      <w:divBdr>
                        <w:top w:val="none" w:sz="0" w:space="0" w:color="auto"/>
                        <w:left w:val="none" w:sz="0" w:space="0" w:color="auto"/>
                        <w:bottom w:val="none" w:sz="0" w:space="0" w:color="auto"/>
                        <w:right w:val="none" w:sz="0" w:space="0" w:color="auto"/>
                      </w:divBdr>
                      <w:divsChild>
                        <w:div w:id="556478538">
                          <w:marLeft w:val="0"/>
                          <w:marRight w:val="0"/>
                          <w:marTop w:val="0"/>
                          <w:marBottom w:val="0"/>
                          <w:divBdr>
                            <w:top w:val="none" w:sz="0" w:space="0" w:color="auto"/>
                            <w:left w:val="none" w:sz="0" w:space="0" w:color="auto"/>
                            <w:bottom w:val="none" w:sz="0" w:space="0" w:color="auto"/>
                            <w:right w:val="none" w:sz="0" w:space="0" w:color="auto"/>
                          </w:divBdr>
                          <w:divsChild>
                            <w:div w:id="16000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448534">
      <w:bodyDiv w:val="1"/>
      <w:marLeft w:val="0"/>
      <w:marRight w:val="0"/>
      <w:marTop w:val="0"/>
      <w:marBottom w:val="0"/>
      <w:divBdr>
        <w:top w:val="none" w:sz="0" w:space="0" w:color="auto"/>
        <w:left w:val="none" w:sz="0" w:space="0" w:color="auto"/>
        <w:bottom w:val="none" w:sz="0" w:space="0" w:color="auto"/>
        <w:right w:val="none" w:sz="0" w:space="0" w:color="auto"/>
      </w:divBdr>
      <w:divsChild>
        <w:div w:id="667247808">
          <w:marLeft w:val="0"/>
          <w:marRight w:val="0"/>
          <w:marTop w:val="0"/>
          <w:marBottom w:val="0"/>
          <w:divBdr>
            <w:top w:val="none" w:sz="0" w:space="0" w:color="auto"/>
            <w:left w:val="none" w:sz="0" w:space="0" w:color="auto"/>
            <w:bottom w:val="none" w:sz="0" w:space="0" w:color="auto"/>
            <w:right w:val="none" w:sz="0" w:space="0" w:color="auto"/>
          </w:divBdr>
          <w:divsChild>
            <w:div w:id="2062171965">
              <w:marLeft w:val="0"/>
              <w:marRight w:val="0"/>
              <w:marTop w:val="0"/>
              <w:marBottom w:val="0"/>
              <w:divBdr>
                <w:top w:val="none" w:sz="0" w:space="0" w:color="auto"/>
                <w:left w:val="none" w:sz="0" w:space="0" w:color="auto"/>
                <w:bottom w:val="none" w:sz="0" w:space="0" w:color="auto"/>
                <w:right w:val="none" w:sz="0" w:space="0" w:color="auto"/>
              </w:divBdr>
              <w:divsChild>
                <w:div w:id="867062379">
                  <w:marLeft w:val="0"/>
                  <w:marRight w:val="0"/>
                  <w:marTop w:val="0"/>
                  <w:marBottom w:val="0"/>
                  <w:divBdr>
                    <w:top w:val="none" w:sz="0" w:space="0" w:color="auto"/>
                    <w:left w:val="none" w:sz="0" w:space="0" w:color="auto"/>
                    <w:bottom w:val="none" w:sz="0" w:space="0" w:color="auto"/>
                    <w:right w:val="none" w:sz="0" w:space="0" w:color="auto"/>
                  </w:divBdr>
                  <w:divsChild>
                    <w:div w:id="734205217">
                      <w:marLeft w:val="0"/>
                      <w:marRight w:val="0"/>
                      <w:marTop w:val="0"/>
                      <w:marBottom w:val="0"/>
                      <w:divBdr>
                        <w:top w:val="none" w:sz="0" w:space="0" w:color="auto"/>
                        <w:left w:val="none" w:sz="0" w:space="0" w:color="auto"/>
                        <w:bottom w:val="none" w:sz="0" w:space="0" w:color="auto"/>
                        <w:right w:val="none" w:sz="0" w:space="0" w:color="auto"/>
                      </w:divBdr>
                      <w:divsChild>
                        <w:div w:id="156845145">
                          <w:marLeft w:val="0"/>
                          <w:marRight w:val="0"/>
                          <w:marTop w:val="0"/>
                          <w:marBottom w:val="0"/>
                          <w:divBdr>
                            <w:top w:val="none" w:sz="0" w:space="0" w:color="auto"/>
                            <w:left w:val="none" w:sz="0" w:space="0" w:color="auto"/>
                            <w:bottom w:val="none" w:sz="0" w:space="0" w:color="auto"/>
                            <w:right w:val="none" w:sz="0" w:space="0" w:color="auto"/>
                          </w:divBdr>
                          <w:divsChild>
                            <w:div w:id="2317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418324">
      <w:bodyDiv w:val="1"/>
      <w:marLeft w:val="0"/>
      <w:marRight w:val="0"/>
      <w:marTop w:val="0"/>
      <w:marBottom w:val="0"/>
      <w:divBdr>
        <w:top w:val="none" w:sz="0" w:space="0" w:color="auto"/>
        <w:left w:val="none" w:sz="0" w:space="0" w:color="auto"/>
        <w:bottom w:val="none" w:sz="0" w:space="0" w:color="auto"/>
        <w:right w:val="none" w:sz="0" w:space="0" w:color="auto"/>
      </w:divBdr>
      <w:divsChild>
        <w:div w:id="1502427849">
          <w:marLeft w:val="0"/>
          <w:marRight w:val="0"/>
          <w:marTop w:val="0"/>
          <w:marBottom w:val="0"/>
          <w:divBdr>
            <w:top w:val="none" w:sz="0" w:space="0" w:color="auto"/>
            <w:left w:val="none" w:sz="0" w:space="0" w:color="auto"/>
            <w:bottom w:val="none" w:sz="0" w:space="0" w:color="auto"/>
            <w:right w:val="none" w:sz="0" w:space="0" w:color="auto"/>
          </w:divBdr>
          <w:divsChild>
            <w:div w:id="482283086">
              <w:marLeft w:val="0"/>
              <w:marRight w:val="0"/>
              <w:marTop w:val="0"/>
              <w:marBottom w:val="0"/>
              <w:divBdr>
                <w:top w:val="none" w:sz="0" w:space="0" w:color="auto"/>
                <w:left w:val="none" w:sz="0" w:space="0" w:color="auto"/>
                <w:bottom w:val="none" w:sz="0" w:space="0" w:color="auto"/>
                <w:right w:val="none" w:sz="0" w:space="0" w:color="auto"/>
              </w:divBdr>
              <w:divsChild>
                <w:div w:id="226766955">
                  <w:marLeft w:val="0"/>
                  <w:marRight w:val="0"/>
                  <w:marTop w:val="0"/>
                  <w:marBottom w:val="0"/>
                  <w:divBdr>
                    <w:top w:val="none" w:sz="0" w:space="0" w:color="auto"/>
                    <w:left w:val="none" w:sz="0" w:space="0" w:color="auto"/>
                    <w:bottom w:val="none" w:sz="0" w:space="0" w:color="auto"/>
                    <w:right w:val="none" w:sz="0" w:space="0" w:color="auto"/>
                  </w:divBdr>
                  <w:divsChild>
                    <w:div w:id="1560556901">
                      <w:marLeft w:val="0"/>
                      <w:marRight w:val="0"/>
                      <w:marTop w:val="0"/>
                      <w:marBottom w:val="0"/>
                      <w:divBdr>
                        <w:top w:val="none" w:sz="0" w:space="0" w:color="auto"/>
                        <w:left w:val="none" w:sz="0" w:space="0" w:color="auto"/>
                        <w:bottom w:val="none" w:sz="0" w:space="0" w:color="auto"/>
                        <w:right w:val="none" w:sz="0" w:space="0" w:color="auto"/>
                      </w:divBdr>
                      <w:divsChild>
                        <w:div w:id="323506684">
                          <w:marLeft w:val="0"/>
                          <w:marRight w:val="0"/>
                          <w:marTop w:val="0"/>
                          <w:marBottom w:val="0"/>
                          <w:divBdr>
                            <w:top w:val="none" w:sz="0" w:space="0" w:color="auto"/>
                            <w:left w:val="none" w:sz="0" w:space="0" w:color="auto"/>
                            <w:bottom w:val="none" w:sz="0" w:space="0" w:color="auto"/>
                            <w:right w:val="none" w:sz="0" w:space="0" w:color="auto"/>
                          </w:divBdr>
                          <w:divsChild>
                            <w:div w:id="68347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wgfl.org.uk/resources/safe-remote-learning/" TargetMode="External"/><Relationship Id="rId18" Type="http://schemas.openxmlformats.org/officeDocument/2006/relationships/hyperlink" Target="https://www.internetmatters.org/?gclid=EAIaIQobChMIktuA5LWK2wIVRYXVCh2afg2aEAAYASAAEgIJ5vD_Bw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arentinfo.org/" TargetMode="External"/><Relationship Id="rId7" Type="http://schemas.openxmlformats.org/officeDocument/2006/relationships/endnotes" Target="endnotes.xml"/><Relationship Id="rId12" Type="http://schemas.openxmlformats.org/officeDocument/2006/relationships/hyperlink" Target="https://schoolsweb.buckscc.gov.uk/covid-19-corona-virus-latest-advice/covid-19-mental-health-and-well-being/" TargetMode="External"/><Relationship Id="rId17" Type="http://schemas.openxmlformats.org/officeDocument/2006/relationships/hyperlink" Target="https://www.ceop.police.uk/safety-centr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portharmfulcontent.com/" TargetMode="External"/><Relationship Id="rId20" Type="http://schemas.openxmlformats.org/officeDocument/2006/relationships/hyperlink" Target="https://www.net-awar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mental-health-and-behaviour-in-schools--2" TargetMode="External"/><Relationship Id="rId24" Type="http://schemas.openxmlformats.org/officeDocument/2006/relationships/hyperlink" Target="https://www.gov.uk/government/publications/coronavirus-covid-19-attendance-recording-for-educational-settings" TargetMode="External"/><Relationship Id="rId5" Type="http://schemas.openxmlformats.org/officeDocument/2006/relationships/webSettings" Target="webSettings.xml"/><Relationship Id="rId15"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23" Type="http://schemas.openxmlformats.org/officeDocument/2006/relationships/hyperlink" Target="https://www.saferinternet.org.uk/advice-centre/parents-and-carers" TargetMode="External"/><Relationship Id="rId10" Type="http://schemas.openxmlformats.org/officeDocument/2006/relationships/footer" Target="footer1.xml"/><Relationship Id="rId19" Type="http://schemas.openxmlformats.org/officeDocument/2006/relationships/hyperlink" Target="http://www.lgfl.net/online-safet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tatic.lgfl.net/LgflNet/downloads/digisafe/Safe-Lessons-by-Video-and-Livestream.pdf" TargetMode="External"/><Relationship Id="rId22" Type="http://schemas.openxmlformats.org/officeDocument/2006/relationships/hyperlink" Target="http://www.thinkukno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754F5-53F1-4546-9B34-473F2B13F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2868</Words>
  <Characters>16353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19183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White, Julia</dc:creator>
  <cp:lastModifiedBy>Francesca Brinkworth</cp:lastModifiedBy>
  <cp:revision>17</cp:revision>
  <dcterms:created xsi:type="dcterms:W3CDTF">2020-04-16T10:43:00Z</dcterms:created>
  <dcterms:modified xsi:type="dcterms:W3CDTF">2020-04-24T09:46:00Z</dcterms:modified>
</cp:coreProperties>
</file>